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7719" w14:textId="77777777" w:rsidR="006D7F54" w:rsidRPr="006D7F54" w:rsidRDefault="006D7F54" w:rsidP="006D7F54">
      <w:pPr>
        <w:spacing w:line="210" w:lineRule="atLeast"/>
        <w:jc w:val="center"/>
        <w:rPr>
          <w:rFonts w:ascii="Arial" w:eastAsia="Times New Roman" w:hAnsi="Arial" w:cs="Arial"/>
          <w:color w:val="000000"/>
          <w:sz w:val="24"/>
          <w:szCs w:val="24"/>
          <w:lang w:eastAsia="ru-RU"/>
        </w:rPr>
      </w:pPr>
      <w:r w:rsidRPr="006D7F54">
        <w:rPr>
          <w:rFonts w:ascii="Arial" w:eastAsia="Times New Roman" w:hAnsi="Arial" w:cs="Arial"/>
          <w:b/>
          <w:bCs/>
          <w:color w:val="000000"/>
          <w:sz w:val="24"/>
          <w:szCs w:val="24"/>
          <w:lang w:eastAsia="ru-RU"/>
        </w:rPr>
        <w:t>УПРАВЛЕНИЕ ПО ТРУДУ, ЗАНЯТОСТИ И СОЦИАЛЬНОЙ ЗАЩИТЕ ПРУЖАНСКОГО РАЙОННОГО ИСПОЛНИТЕЛЬНОГО КОМИТЕТА</w:t>
      </w:r>
    </w:p>
    <w:p w14:paraId="535BD6C4" w14:textId="77777777" w:rsidR="006D7F54" w:rsidRDefault="006D7F54" w:rsidP="006D7F54">
      <w:pPr>
        <w:spacing w:before="240" w:after="240" w:line="210" w:lineRule="atLeast"/>
        <w:jc w:val="both"/>
        <w:rPr>
          <w:rFonts w:eastAsia="Times New Roman" w:cs="Times New Roman"/>
          <w:color w:val="000000"/>
          <w:lang w:eastAsia="ru-RU"/>
        </w:rPr>
      </w:pPr>
      <w:r w:rsidRPr="005431F4">
        <w:rPr>
          <w:rFonts w:eastAsia="Times New Roman" w:cs="Times New Roman"/>
          <w:color w:val="000000"/>
          <w:lang w:eastAsia="ru-RU"/>
        </w:rPr>
        <w:t xml:space="preserve">Начальник управления по труду, занятости и социальной защите Пружанского районного исполнительного комитета (далее – управление) – Матвиенко Виталий Иванович, тел. +375 1632 </w:t>
      </w:r>
      <w:r w:rsidR="00C11E53">
        <w:rPr>
          <w:rFonts w:eastAsia="Times New Roman" w:cs="Times New Roman"/>
          <w:color w:val="000000"/>
          <w:lang w:eastAsia="ru-RU"/>
        </w:rPr>
        <w:t>4</w:t>
      </w:r>
      <w:r w:rsidRPr="005431F4">
        <w:rPr>
          <w:rFonts w:eastAsia="Times New Roman" w:cs="Times New Roman"/>
          <w:color w:val="000000"/>
          <w:lang w:eastAsia="ru-RU"/>
        </w:rPr>
        <w:t xml:space="preserve"> </w:t>
      </w:r>
      <w:r w:rsidR="00C11E53">
        <w:rPr>
          <w:rFonts w:eastAsia="Times New Roman" w:cs="Times New Roman"/>
          <w:color w:val="000000"/>
          <w:lang w:eastAsia="ru-RU"/>
        </w:rPr>
        <w:t>16</w:t>
      </w:r>
      <w:r w:rsidRPr="005431F4">
        <w:rPr>
          <w:rFonts w:eastAsia="Times New Roman" w:cs="Times New Roman"/>
          <w:color w:val="000000"/>
          <w:lang w:eastAsia="ru-RU"/>
        </w:rPr>
        <w:t xml:space="preserve"> </w:t>
      </w:r>
      <w:r w:rsidR="00C11E53">
        <w:rPr>
          <w:rFonts w:eastAsia="Times New Roman" w:cs="Times New Roman"/>
          <w:color w:val="000000"/>
          <w:lang w:eastAsia="ru-RU"/>
        </w:rPr>
        <w:t>9</w:t>
      </w:r>
      <w:r w:rsidRPr="005431F4">
        <w:rPr>
          <w:rFonts w:eastAsia="Times New Roman" w:cs="Times New Roman"/>
          <w:color w:val="000000"/>
          <w:lang w:eastAsia="ru-RU"/>
        </w:rPr>
        <w:t>2.</w:t>
      </w:r>
    </w:p>
    <w:p w14:paraId="054B117F" w14:textId="77777777" w:rsidR="00262796" w:rsidRPr="00262796" w:rsidRDefault="00262796" w:rsidP="00262796">
      <w:pPr>
        <w:pStyle w:val="1"/>
        <w:ind w:left="426" w:right="-58"/>
        <w:jc w:val="center"/>
        <w:rPr>
          <w:b w:val="0"/>
          <w:color w:val="auto"/>
          <w:sz w:val="56"/>
          <w:szCs w:val="56"/>
        </w:rPr>
      </w:pPr>
      <w:r w:rsidRPr="00262796">
        <w:rPr>
          <w:b w:val="0"/>
          <w:color w:val="auto"/>
          <w:sz w:val="56"/>
          <w:szCs w:val="56"/>
        </w:rPr>
        <w:t>СТРУКТУРА</w:t>
      </w:r>
    </w:p>
    <w:p w14:paraId="2BEAE504" w14:textId="77777777" w:rsidR="00262796" w:rsidRDefault="00262796" w:rsidP="00262796">
      <w:pPr>
        <w:ind w:left="426" w:right="-58"/>
      </w:pPr>
    </w:p>
    <w:p w14:paraId="6D60A6EA" w14:textId="77777777" w:rsidR="00262796" w:rsidRPr="00262796" w:rsidRDefault="00262796" w:rsidP="00262796">
      <w:pPr>
        <w:pStyle w:val="2"/>
        <w:spacing w:before="0"/>
        <w:ind w:left="425" w:right="-57"/>
        <w:jc w:val="center"/>
        <w:rPr>
          <w:rFonts w:ascii="Times New Roman" w:hAnsi="Times New Roman" w:cs="Times New Roman"/>
          <w:color w:val="auto"/>
          <w:sz w:val="28"/>
          <w:szCs w:val="28"/>
        </w:rPr>
      </w:pPr>
      <w:r w:rsidRPr="00262796">
        <w:rPr>
          <w:rFonts w:ascii="Times New Roman" w:hAnsi="Times New Roman" w:cs="Times New Roman"/>
          <w:color w:val="auto"/>
          <w:sz w:val="28"/>
          <w:szCs w:val="28"/>
        </w:rPr>
        <w:t>УПРАВЛЕНИЯ ПО ТРУДУ, ЗАНЯТОСТИ</w:t>
      </w:r>
    </w:p>
    <w:p w14:paraId="2FF03E65" w14:textId="77777777" w:rsidR="00262796" w:rsidRPr="00262796" w:rsidRDefault="00262796" w:rsidP="00262796">
      <w:pPr>
        <w:pStyle w:val="4"/>
        <w:spacing w:before="0"/>
        <w:ind w:left="425" w:right="-57"/>
        <w:jc w:val="center"/>
        <w:rPr>
          <w:rFonts w:ascii="Times New Roman" w:hAnsi="Times New Roman" w:cs="Times New Roman"/>
          <w:color w:val="auto"/>
        </w:rPr>
      </w:pPr>
      <w:r w:rsidRPr="00262796">
        <w:rPr>
          <w:rFonts w:ascii="Times New Roman" w:hAnsi="Times New Roman" w:cs="Times New Roman"/>
          <w:color w:val="auto"/>
        </w:rPr>
        <w:t>И СОЦИАЛЬНОЙ ЗАЩИТЕ</w:t>
      </w:r>
    </w:p>
    <w:p w14:paraId="2E966503" w14:textId="77777777" w:rsidR="00262796" w:rsidRPr="009B7465" w:rsidRDefault="00262796" w:rsidP="00262796">
      <w:pPr>
        <w:pStyle w:val="4"/>
        <w:spacing w:before="0"/>
        <w:ind w:left="425" w:right="-57"/>
        <w:jc w:val="center"/>
      </w:pPr>
      <w:r w:rsidRPr="00262796">
        <w:rPr>
          <w:rFonts w:ascii="Times New Roman" w:hAnsi="Times New Roman" w:cs="Times New Roman"/>
          <w:color w:val="auto"/>
        </w:rPr>
        <w:t>ПРУЖАНСКОГО РАЙИСПОЛКОМА</w:t>
      </w:r>
    </w:p>
    <w:p w14:paraId="5AADE008" w14:textId="77777777" w:rsidR="00262796" w:rsidRPr="00302402" w:rsidRDefault="00262796" w:rsidP="00262796">
      <w:pPr>
        <w:rPr>
          <w:b/>
          <w:sz w:val="40"/>
        </w:rPr>
      </w:pPr>
    </w:p>
    <w:p w14:paraId="5B7878BC" w14:textId="0A066B96" w:rsidR="00262796" w:rsidRPr="00302402" w:rsidRDefault="00C07ED4" w:rsidP="00262796">
      <w:pPr>
        <w:rPr>
          <w:b/>
          <w:sz w:val="40"/>
        </w:rPr>
      </w:pPr>
      <w:r>
        <w:rPr>
          <w:b/>
          <w:noProof/>
          <w:sz w:val="40"/>
        </w:rPr>
        <mc:AlternateContent>
          <mc:Choice Requires="wps">
            <w:drawing>
              <wp:anchor distT="0" distB="0" distL="114300" distR="114300" simplePos="0" relativeHeight="251660288" behindDoc="0" locked="0" layoutInCell="1" allowOverlap="1" wp14:anchorId="04055708" wp14:editId="4B8D6271">
                <wp:simplePos x="0" y="0"/>
                <wp:positionH relativeFrom="column">
                  <wp:posOffset>1291590</wp:posOffset>
                </wp:positionH>
                <wp:positionV relativeFrom="paragraph">
                  <wp:posOffset>48895</wp:posOffset>
                </wp:positionV>
                <wp:extent cx="4457700" cy="685800"/>
                <wp:effectExtent l="41275" t="40005" r="44450" b="45720"/>
                <wp:wrapNone/>
                <wp:docPr id="16391824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685800"/>
                        </a:xfrm>
                        <a:prstGeom prst="rect">
                          <a:avLst/>
                        </a:prstGeom>
                        <a:solidFill>
                          <a:srgbClr val="CCFFFF"/>
                        </a:solidFill>
                        <a:ln w="76200">
                          <a:solidFill>
                            <a:srgbClr val="000000"/>
                          </a:solidFill>
                          <a:miter lim="800000"/>
                          <a:headEnd/>
                          <a:tailEnd/>
                        </a:ln>
                      </wps:spPr>
                      <wps:txbx>
                        <w:txbxContent>
                          <w:p w14:paraId="5A652EE0" w14:textId="77777777" w:rsidR="00262796" w:rsidRPr="00262796" w:rsidRDefault="00262796" w:rsidP="00262796">
                            <w:pPr>
                              <w:jc w:val="center"/>
                              <w:rPr>
                                <w:b/>
                                <w:i/>
                              </w:rPr>
                            </w:pPr>
                            <w:r w:rsidRPr="00262796">
                              <w:rPr>
                                <w:b/>
                                <w:i/>
                              </w:rPr>
                              <w:t>Начальник управления по труду, занятости и социальной защите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55708" id="Rectangle 3" o:spid="_x0000_s1026" style="position:absolute;margin-left:101.7pt;margin-top:3.85pt;width:35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" fillcolor="#cff" strokeweight="6pt">
                <v:textbox>
                  <w:txbxContent>
                    <w:p w14:paraId="5A652EE0" w14:textId="77777777" w:rsidR="00262796" w:rsidRPr="00262796" w:rsidRDefault="00262796" w:rsidP="00262796">
                      <w:pPr>
                        <w:jc w:val="center"/>
                        <w:rPr>
                          <w:b/>
                          <w:i/>
                        </w:rPr>
                      </w:pPr>
                      <w:r w:rsidRPr="00262796">
                        <w:rPr>
                          <w:b/>
                          <w:i/>
                        </w:rPr>
                        <w:t>Начальник управления по труду, занятости и социальной защите</w:t>
                      </w:r>
                    </w:p>
                  </w:txbxContent>
                </v:textbox>
              </v:rect>
            </w:pict>
          </mc:Fallback>
        </mc:AlternateContent>
      </w:r>
    </w:p>
    <w:p w14:paraId="37BC985E" w14:textId="77777777" w:rsidR="00262796" w:rsidRPr="00302402" w:rsidRDefault="00262796" w:rsidP="00262796">
      <w:pPr>
        <w:rPr>
          <w:b/>
          <w:sz w:val="40"/>
        </w:rPr>
      </w:pPr>
    </w:p>
    <w:p w14:paraId="592E2058" w14:textId="7D0EF98B" w:rsidR="00262796" w:rsidRPr="00302402" w:rsidRDefault="00C07ED4" w:rsidP="00262796">
      <w:pPr>
        <w:rPr>
          <w:b/>
          <w:sz w:val="40"/>
        </w:rPr>
      </w:pPr>
      <w:r>
        <w:rPr>
          <w:b/>
          <w:noProof/>
          <w:sz w:val="40"/>
        </w:rPr>
        <mc:AlternateContent>
          <mc:Choice Requires="wps">
            <w:drawing>
              <wp:anchor distT="0" distB="0" distL="114300" distR="114300" simplePos="0" relativeHeight="251663360" behindDoc="0" locked="0" layoutInCell="1" allowOverlap="1" wp14:anchorId="5BE88594" wp14:editId="25CE7944">
                <wp:simplePos x="0" y="0"/>
                <wp:positionH relativeFrom="column">
                  <wp:posOffset>1088390</wp:posOffset>
                </wp:positionH>
                <wp:positionV relativeFrom="paragraph">
                  <wp:posOffset>150495</wp:posOffset>
                </wp:positionV>
                <wp:extent cx="601345" cy="642620"/>
                <wp:effectExtent l="19050" t="20955" r="17780" b="22225"/>
                <wp:wrapNone/>
                <wp:docPr id="7694455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345" cy="642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84A6B"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pt,11.85pt" to="133.0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" strokeweight="2.25pt"/>
            </w:pict>
          </mc:Fallback>
        </mc:AlternateContent>
      </w:r>
      <w:r>
        <w:rPr>
          <w:b/>
          <w:noProof/>
          <w:sz w:val="40"/>
        </w:rPr>
        <mc:AlternateContent>
          <mc:Choice Requires="wps">
            <w:drawing>
              <wp:anchor distT="0" distB="0" distL="114300" distR="114300" simplePos="0" relativeHeight="251677696" behindDoc="0" locked="0" layoutInCell="1" allowOverlap="1" wp14:anchorId="02595709" wp14:editId="46C66CA1">
                <wp:simplePos x="0" y="0"/>
                <wp:positionH relativeFrom="column">
                  <wp:posOffset>1974850</wp:posOffset>
                </wp:positionH>
                <wp:positionV relativeFrom="paragraph">
                  <wp:posOffset>179070</wp:posOffset>
                </wp:positionV>
                <wp:extent cx="512445" cy="642620"/>
                <wp:effectExtent l="19685" t="20955" r="20320" b="22225"/>
                <wp:wrapNone/>
                <wp:docPr id="12293979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2445" cy="642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8F038" id="Line 2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4.1pt" to="195.85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" strokeweight="2.25pt"/>
            </w:pict>
          </mc:Fallback>
        </mc:AlternateContent>
      </w:r>
      <w:r>
        <w:rPr>
          <w:b/>
          <w:noProof/>
          <w:sz w:val="40"/>
        </w:rPr>
        <mc:AlternateContent>
          <mc:Choice Requires="wps">
            <w:drawing>
              <wp:anchor distT="0" distB="0" distL="114300" distR="114300" simplePos="0" relativeHeight="251665408" behindDoc="0" locked="0" layoutInCell="1" allowOverlap="1" wp14:anchorId="386CA6B2" wp14:editId="73D2C107">
                <wp:simplePos x="0" y="0"/>
                <wp:positionH relativeFrom="column">
                  <wp:posOffset>3549650</wp:posOffset>
                </wp:positionH>
                <wp:positionV relativeFrom="paragraph">
                  <wp:posOffset>165100</wp:posOffset>
                </wp:positionV>
                <wp:extent cx="0" cy="642620"/>
                <wp:effectExtent l="22860" t="16510" r="15240" b="17145"/>
                <wp:wrapNone/>
                <wp:docPr id="57217720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262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2509"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3pt" to="279.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" strokeweight="2.25pt"/>
            </w:pict>
          </mc:Fallback>
        </mc:AlternateContent>
      </w:r>
      <w:r>
        <w:rPr>
          <w:b/>
          <w:noProof/>
          <w:sz w:val="40"/>
        </w:rPr>
        <mc:AlternateContent>
          <mc:Choice Requires="wps">
            <w:drawing>
              <wp:anchor distT="0" distB="0" distL="114300" distR="114300" simplePos="0" relativeHeight="251666432" behindDoc="0" locked="0" layoutInCell="1" allowOverlap="1" wp14:anchorId="3B43DDDF" wp14:editId="65FEFEBC">
                <wp:simplePos x="0" y="0"/>
                <wp:positionH relativeFrom="column">
                  <wp:posOffset>5231130</wp:posOffset>
                </wp:positionH>
                <wp:positionV relativeFrom="paragraph">
                  <wp:posOffset>186055</wp:posOffset>
                </wp:positionV>
                <wp:extent cx="685800" cy="571500"/>
                <wp:effectExtent l="18415" t="18415" r="19685" b="19685"/>
                <wp:wrapNone/>
                <wp:docPr id="102119619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F80C"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9pt,14.65pt" to="465.9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" strokeweight="2.25pt"/>
            </w:pict>
          </mc:Fallback>
        </mc:AlternateContent>
      </w:r>
    </w:p>
    <w:p w14:paraId="599BB3C6" w14:textId="77777777" w:rsidR="00262796" w:rsidRPr="00302402" w:rsidRDefault="00262796" w:rsidP="00262796">
      <w:pPr>
        <w:rPr>
          <w:b/>
          <w:sz w:val="40"/>
        </w:rPr>
      </w:pPr>
    </w:p>
    <w:p w14:paraId="454C8AAC" w14:textId="3A6DAA28" w:rsidR="00262796" w:rsidRPr="00302402" w:rsidRDefault="00C07ED4" w:rsidP="00262796">
      <w:pPr>
        <w:ind w:left="-426" w:right="-427" w:firstLine="142"/>
        <w:rPr>
          <w:b/>
          <w:sz w:val="40"/>
        </w:rPr>
      </w:pPr>
      <w:r>
        <w:rPr>
          <w:b/>
          <w:noProof/>
          <w:sz w:val="40"/>
        </w:rPr>
        <mc:AlternateContent>
          <mc:Choice Requires="wps">
            <w:drawing>
              <wp:anchor distT="0" distB="0" distL="114300" distR="114300" simplePos="0" relativeHeight="251664384" behindDoc="0" locked="0" layoutInCell="1" allowOverlap="1" wp14:anchorId="35A39160" wp14:editId="067E6823">
                <wp:simplePos x="0" y="0"/>
                <wp:positionH relativeFrom="column">
                  <wp:posOffset>1986915</wp:posOffset>
                </wp:positionH>
                <wp:positionV relativeFrom="paragraph">
                  <wp:posOffset>215900</wp:posOffset>
                </wp:positionV>
                <wp:extent cx="0" cy="2511425"/>
                <wp:effectExtent l="22225" t="22860" r="15875" b="18415"/>
                <wp:wrapNone/>
                <wp:docPr id="17407498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14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BBE5"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7pt" to="156.45pt,2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" strokeweight="2.25pt"/>
            </w:pict>
          </mc:Fallback>
        </mc:AlternateContent>
      </w:r>
      <w:r>
        <w:rPr>
          <w:b/>
          <w:noProof/>
          <w:sz w:val="40"/>
        </w:rPr>
        <mc:AlternateContent>
          <mc:Choice Requires="wps">
            <w:drawing>
              <wp:anchor distT="0" distB="0" distL="114300" distR="114300" simplePos="0" relativeHeight="251670528" behindDoc="0" locked="0" layoutInCell="1" allowOverlap="1" wp14:anchorId="5F0CCFCA" wp14:editId="17AE9837">
                <wp:simplePos x="0" y="0"/>
                <wp:positionH relativeFrom="column">
                  <wp:posOffset>283845</wp:posOffset>
                </wp:positionH>
                <wp:positionV relativeFrom="paragraph">
                  <wp:posOffset>219075</wp:posOffset>
                </wp:positionV>
                <wp:extent cx="1473835" cy="1336040"/>
                <wp:effectExtent l="14605" t="16510" r="16510" b="19050"/>
                <wp:wrapNone/>
                <wp:docPr id="6813144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1336040"/>
                        </a:xfrm>
                        <a:prstGeom prst="rect">
                          <a:avLst/>
                        </a:prstGeom>
                        <a:solidFill>
                          <a:srgbClr val="FFFFFF"/>
                        </a:solidFill>
                        <a:ln w="28575">
                          <a:solidFill>
                            <a:srgbClr val="000000"/>
                          </a:solidFill>
                          <a:miter lim="800000"/>
                          <a:headEnd/>
                          <a:tailEnd/>
                        </a:ln>
                      </wps:spPr>
                      <wps:txbx>
                        <w:txbxContent>
                          <w:p w14:paraId="61B3192E" w14:textId="77777777" w:rsidR="00262796" w:rsidRPr="00AE7A43" w:rsidRDefault="00262796" w:rsidP="00262796">
                            <w:pPr>
                              <w:jc w:val="center"/>
                              <w:rPr>
                                <w:b/>
                              </w:rPr>
                            </w:pPr>
                            <w:r w:rsidRPr="00302402">
                              <w:rPr>
                                <w:b/>
                              </w:rPr>
                              <w:t>Заместитель начальника управления</w:t>
                            </w:r>
                            <w:r>
                              <w:rPr>
                                <w:b/>
                              </w:rPr>
                              <w:t>-</w:t>
                            </w:r>
                            <w:r w:rsidRPr="00302402">
                              <w:rPr>
                                <w:b/>
                              </w:rPr>
                              <w:t xml:space="preserve"> </w:t>
                            </w:r>
                            <w:r>
                              <w:rPr>
                                <w:b/>
                              </w:rPr>
                              <w:t>н</w:t>
                            </w:r>
                            <w:r w:rsidRPr="00302402">
                              <w:rPr>
                                <w:b/>
                              </w:rPr>
                              <w:t>ачальник отдела</w:t>
                            </w:r>
                            <w:r>
                              <w:rPr>
                                <w:b/>
                              </w:rPr>
                              <w:t xml:space="preserve"> </w:t>
                            </w:r>
                            <w:r w:rsidRPr="00302402">
                              <w:rPr>
                                <w:b/>
                              </w:rPr>
                              <w:t>труд</w:t>
                            </w:r>
                            <w:r>
                              <w:rPr>
                                <w:b/>
                              </w:rPr>
                              <w:t xml:space="preserve">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CCFCA" id="Rectangle 13" o:spid="_x0000_s1027" style="position:absolute;left:0;text-align:left;margin-left:22.35pt;margin-top:17.25pt;width:116.05pt;height:10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" strokeweight="2.25pt">
                <v:textbox>
                  <w:txbxContent>
                    <w:p w14:paraId="61B3192E" w14:textId="77777777" w:rsidR="00262796" w:rsidRPr="00AE7A43" w:rsidRDefault="00262796" w:rsidP="00262796">
                      <w:pPr>
                        <w:jc w:val="center"/>
                        <w:rPr>
                          <w:b/>
                        </w:rPr>
                      </w:pPr>
                      <w:r w:rsidRPr="00302402">
                        <w:rPr>
                          <w:b/>
                        </w:rPr>
                        <w:t>Заместитель начальника управления</w:t>
                      </w:r>
                      <w:r>
                        <w:rPr>
                          <w:b/>
                        </w:rPr>
                        <w:t>-</w:t>
                      </w:r>
                      <w:r w:rsidRPr="00302402">
                        <w:rPr>
                          <w:b/>
                        </w:rPr>
                        <w:t xml:space="preserve"> </w:t>
                      </w:r>
                      <w:r>
                        <w:rPr>
                          <w:b/>
                        </w:rPr>
                        <w:t>н</w:t>
                      </w:r>
                      <w:r w:rsidRPr="00302402">
                        <w:rPr>
                          <w:b/>
                        </w:rPr>
                        <w:t>ачальник отдела</w:t>
                      </w:r>
                      <w:r>
                        <w:rPr>
                          <w:b/>
                        </w:rPr>
                        <w:t xml:space="preserve"> </w:t>
                      </w:r>
                      <w:r w:rsidRPr="00302402">
                        <w:rPr>
                          <w:b/>
                        </w:rPr>
                        <w:t>труд</w:t>
                      </w:r>
                      <w:r>
                        <w:rPr>
                          <w:b/>
                        </w:rPr>
                        <w:t xml:space="preserve">а </w:t>
                      </w:r>
                    </w:p>
                  </w:txbxContent>
                </v:textbox>
              </v:rect>
            </w:pict>
          </mc:Fallback>
        </mc:AlternateContent>
      </w:r>
      <w:r>
        <w:rPr>
          <w:b/>
          <w:noProof/>
          <w:sz w:val="40"/>
        </w:rPr>
        <mc:AlternateContent>
          <mc:Choice Requires="wps">
            <w:drawing>
              <wp:anchor distT="0" distB="0" distL="114300" distR="114300" simplePos="0" relativeHeight="251661312" behindDoc="0" locked="0" layoutInCell="1" allowOverlap="1" wp14:anchorId="098C4FE7" wp14:editId="34EECFF3">
                <wp:simplePos x="0" y="0"/>
                <wp:positionH relativeFrom="column">
                  <wp:posOffset>5292090</wp:posOffset>
                </wp:positionH>
                <wp:positionV relativeFrom="paragraph">
                  <wp:posOffset>175895</wp:posOffset>
                </wp:positionV>
                <wp:extent cx="1521460" cy="1388745"/>
                <wp:effectExtent l="22225" t="20955" r="18415" b="19050"/>
                <wp:wrapNone/>
                <wp:docPr id="146736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1388745"/>
                        </a:xfrm>
                        <a:prstGeom prst="rect">
                          <a:avLst/>
                        </a:prstGeom>
                        <a:solidFill>
                          <a:srgbClr val="FFFFFF"/>
                        </a:solidFill>
                        <a:ln w="28575">
                          <a:solidFill>
                            <a:srgbClr val="000000"/>
                          </a:solidFill>
                          <a:miter lim="800000"/>
                          <a:headEnd/>
                          <a:tailEnd/>
                        </a:ln>
                      </wps:spPr>
                      <wps:txbx>
                        <w:txbxContent>
                          <w:p w14:paraId="76EE8A5F" w14:textId="77777777" w:rsidR="00262796" w:rsidRDefault="00262796" w:rsidP="00262796">
                            <w:pPr>
                              <w:jc w:val="center"/>
                              <w:rPr>
                                <w:b/>
                              </w:rPr>
                            </w:pPr>
                            <w:r w:rsidRPr="00302402">
                              <w:rPr>
                                <w:b/>
                              </w:rPr>
                              <w:t>начальник</w:t>
                            </w:r>
                            <w:r w:rsidRPr="00EA32F3">
                              <w:t xml:space="preserve"> </w:t>
                            </w:r>
                            <w:r w:rsidRPr="00AE7A43">
                              <w:rPr>
                                <w:b/>
                              </w:rPr>
                              <w:t xml:space="preserve">отдела </w:t>
                            </w:r>
                          </w:p>
                          <w:p w14:paraId="383F6276" w14:textId="77777777" w:rsidR="00262796" w:rsidRPr="00EA32F3" w:rsidRDefault="00262796" w:rsidP="00262796">
                            <w:pPr>
                              <w:jc w:val="center"/>
                            </w:pPr>
                            <w:r w:rsidRPr="00AE7A43">
                              <w:rPr>
                                <w:b/>
                              </w:rPr>
                              <w:t>занятости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4FE7" id="Rectangle 4" o:spid="_x0000_s1028" style="position:absolute;left:0;text-align:left;margin-left:416.7pt;margin-top:13.85pt;width:119.8pt;height:10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" strokeweight="2.25pt">
                <v:textbox>
                  <w:txbxContent>
                    <w:p w14:paraId="76EE8A5F" w14:textId="77777777" w:rsidR="00262796" w:rsidRDefault="00262796" w:rsidP="00262796">
                      <w:pPr>
                        <w:jc w:val="center"/>
                        <w:rPr>
                          <w:b/>
                        </w:rPr>
                      </w:pPr>
                      <w:r w:rsidRPr="00302402">
                        <w:rPr>
                          <w:b/>
                        </w:rPr>
                        <w:t>начальник</w:t>
                      </w:r>
                      <w:r w:rsidRPr="00EA32F3">
                        <w:t xml:space="preserve"> </w:t>
                      </w:r>
                      <w:r w:rsidRPr="00AE7A43">
                        <w:rPr>
                          <w:b/>
                        </w:rPr>
                        <w:t xml:space="preserve">отдела </w:t>
                      </w:r>
                    </w:p>
                    <w:p w14:paraId="383F6276" w14:textId="77777777" w:rsidR="00262796" w:rsidRPr="00EA32F3" w:rsidRDefault="00262796" w:rsidP="00262796">
                      <w:pPr>
                        <w:jc w:val="center"/>
                      </w:pPr>
                      <w:r w:rsidRPr="00AE7A43">
                        <w:rPr>
                          <w:b/>
                        </w:rPr>
                        <w:t>занятости</w:t>
                      </w:r>
                    </w:p>
                  </w:txbxContent>
                </v:textbox>
              </v:rect>
            </w:pict>
          </mc:Fallback>
        </mc:AlternateContent>
      </w:r>
      <w:r>
        <w:rPr>
          <w:b/>
          <w:noProof/>
          <w:sz w:val="40"/>
        </w:rPr>
        <mc:AlternateContent>
          <mc:Choice Requires="wps">
            <w:drawing>
              <wp:anchor distT="0" distB="0" distL="114300" distR="114300" simplePos="0" relativeHeight="251667456" behindDoc="0" locked="0" layoutInCell="1" allowOverlap="1" wp14:anchorId="66E20A63" wp14:editId="127E8E62">
                <wp:simplePos x="0" y="0"/>
                <wp:positionH relativeFrom="column">
                  <wp:posOffset>283845</wp:posOffset>
                </wp:positionH>
                <wp:positionV relativeFrom="paragraph">
                  <wp:posOffset>4116705</wp:posOffset>
                </wp:positionV>
                <wp:extent cx="1799590" cy="944880"/>
                <wp:effectExtent l="14605" t="18415" r="14605" b="17780"/>
                <wp:wrapNone/>
                <wp:docPr id="150698130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944880"/>
                        </a:xfrm>
                        <a:prstGeom prst="rect">
                          <a:avLst/>
                        </a:prstGeom>
                        <a:solidFill>
                          <a:srgbClr val="FFFFFF"/>
                        </a:solidFill>
                        <a:ln w="28575">
                          <a:solidFill>
                            <a:srgbClr val="000000"/>
                          </a:solidFill>
                          <a:miter lim="800000"/>
                          <a:headEnd/>
                          <a:tailEnd/>
                        </a:ln>
                      </wps:spPr>
                      <wps:txbx>
                        <w:txbxContent>
                          <w:p w14:paraId="0FCF93F7" w14:textId="77777777" w:rsidR="00262796" w:rsidRDefault="00262796" w:rsidP="00262796">
                            <w:pPr>
                              <w:jc w:val="center"/>
                              <w:rPr>
                                <w:b/>
                              </w:rPr>
                            </w:pPr>
                            <w:r>
                              <w:rPr>
                                <w:b/>
                              </w:rPr>
                              <w:t xml:space="preserve">Группа бухгалтерского учета и </w:t>
                            </w:r>
                          </w:p>
                          <w:p w14:paraId="296C2134" w14:textId="77777777" w:rsidR="00262796" w:rsidRDefault="00262796" w:rsidP="00262796">
                            <w:pPr>
                              <w:jc w:val="center"/>
                              <w:rPr>
                                <w:b/>
                              </w:rPr>
                            </w:pPr>
                            <w:r>
                              <w:rPr>
                                <w:b/>
                              </w:rPr>
                              <w:t>отчетности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20A63" id="Rectangle 10" o:spid="_x0000_s1029" style="position:absolute;left:0;text-align:left;margin-left:22.35pt;margin-top:324.15pt;width:141.7pt;height:7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qDGAIAACk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" strokeweight="2.25pt">
                <v:textbox>
                  <w:txbxContent>
                    <w:p w14:paraId="0FCF93F7" w14:textId="77777777" w:rsidR="00262796" w:rsidRDefault="00262796" w:rsidP="00262796">
                      <w:pPr>
                        <w:jc w:val="center"/>
                        <w:rPr>
                          <w:b/>
                        </w:rPr>
                      </w:pPr>
                      <w:r>
                        <w:rPr>
                          <w:b/>
                        </w:rPr>
                        <w:t xml:space="preserve">Группа бухгалтерского учета и </w:t>
                      </w:r>
                    </w:p>
                    <w:p w14:paraId="296C2134" w14:textId="77777777" w:rsidR="00262796" w:rsidRDefault="00262796" w:rsidP="00262796">
                      <w:pPr>
                        <w:jc w:val="center"/>
                        <w:rPr>
                          <w:b/>
                        </w:rPr>
                      </w:pPr>
                      <w:r>
                        <w:rPr>
                          <w:b/>
                        </w:rPr>
                        <w:t>отчетности</w:t>
                      </w:r>
                    </w:p>
                  </w:txbxContent>
                </v:textbox>
              </v:rect>
            </w:pict>
          </mc:Fallback>
        </mc:AlternateContent>
      </w:r>
      <w:r>
        <w:rPr>
          <w:b/>
          <w:noProof/>
          <w:sz w:val="40"/>
        </w:rPr>
        <mc:AlternateContent>
          <mc:Choice Requires="wps">
            <w:drawing>
              <wp:anchor distT="0" distB="0" distL="114300" distR="114300" simplePos="0" relativeHeight="251668480" behindDoc="0" locked="0" layoutInCell="1" allowOverlap="1" wp14:anchorId="30E4A86E" wp14:editId="324F82FB">
                <wp:simplePos x="0" y="0"/>
                <wp:positionH relativeFrom="column">
                  <wp:posOffset>1181100</wp:posOffset>
                </wp:positionH>
                <wp:positionV relativeFrom="paragraph">
                  <wp:posOffset>3874135</wp:posOffset>
                </wp:positionV>
                <wp:extent cx="1905" cy="229870"/>
                <wp:effectExtent l="16510" t="23495" r="19685" b="22860"/>
                <wp:wrapNone/>
                <wp:docPr id="149967919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7991F"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305.05pt" to="93.15pt,3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" strokeweight="2.25pt"/>
            </w:pict>
          </mc:Fallback>
        </mc:AlternateContent>
      </w:r>
      <w:r>
        <w:rPr>
          <w:b/>
          <w:noProof/>
          <w:sz w:val="40"/>
        </w:rPr>
        <mc:AlternateContent>
          <mc:Choice Requires="wps">
            <w:drawing>
              <wp:anchor distT="0" distB="0" distL="114300" distR="114300" simplePos="0" relativeHeight="251683840" behindDoc="0" locked="0" layoutInCell="1" allowOverlap="1" wp14:anchorId="4F1E49CB" wp14:editId="23BBA076">
                <wp:simplePos x="0" y="0"/>
                <wp:positionH relativeFrom="column">
                  <wp:posOffset>3658235</wp:posOffset>
                </wp:positionH>
                <wp:positionV relativeFrom="paragraph">
                  <wp:posOffset>4117975</wp:posOffset>
                </wp:positionV>
                <wp:extent cx="1243965" cy="943610"/>
                <wp:effectExtent l="17145" t="19685" r="15240" b="17780"/>
                <wp:wrapNone/>
                <wp:docPr id="125682905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943610"/>
                        </a:xfrm>
                        <a:prstGeom prst="rect">
                          <a:avLst/>
                        </a:prstGeom>
                        <a:solidFill>
                          <a:srgbClr val="FFFFFF"/>
                        </a:solidFill>
                        <a:ln w="28575">
                          <a:solidFill>
                            <a:srgbClr val="000000"/>
                          </a:solidFill>
                          <a:miter lim="800000"/>
                          <a:headEnd/>
                          <a:tailEnd/>
                        </a:ln>
                      </wps:spPr>
                      <wps:txbx>
                        <w:txbxContent>
                          <w:p w14:paraId="7B90F11C" w14:textId="77777777" w:rsidR="00262796" w:rsidRPr="00AE7A43" w:rsidRDefault="00262796" w:rsidP="00262796">
                            <w:pPr>
                              <w:jc w:val="center"/>
                              <w:rPr>
                                <w:b/>
                              </w:rPr>
                            </w:pPr>
                            <w:r>
                              <w:rPr>
                                <w:b/>
                              </w:rPr>
                              <w:t>Сектор  по выплате пенсий и пособий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E49CB" id="Rectangle 26" o:spid="_x0000_s1030" style="position:absolute;left:0;text-align:left;margin-left:288.05pt;margin-top:324.25pt;width:97.95pt;height:7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" strokeweight="2.25pt">
                <v:textbox>
                  <w:txbxContent>
                    <w:p w14:paraId="7B90F11C" w14:textId="77777777" w:rsidR="00262796" w:rsidRPr="00AE7A43" w:rsidRDefault="00262796" w:rsidP="00262796">
                      <w:pPr>
                        <w:jc w:val="center"/>
                        <w:rPr>
                          <w:b/>
                        </w:rPr>
                      </w:pPr>
                      <w:r>
                        <w:rPr>
                          <w:b/>
                        </w:rPr>
                        <w:t>Сектор  по выплате пенсий и пособий</w:t>
                      </w:r>
                    </w:p>
                  </w:txbxContent>
                </v:textbox>
              </v:rect>
            </w:pict>
          </mc:Fallback>
        </mc:AlternateContent>
      </w:r>
      <w:r>
        <w:rPr>
          <w:b/>
          <w:noProof/>
          <w:sz w:val="40"/>
        </w:rPr>
        <mc:AlternateContent>
          <mc:Choice Requires="wps">
            <w:drawing>
              <wp:anchor distT="0" distB="0" distL="114300" distR="114300" simplePos="0" relativeHeight="251682816" behindDoc="0" locked="0" layoutInCell="1" allowOverlap="1" wp14:anchorId="5801D5AC" wp14:editId="3256B593">
                <wp:simplePos x="0" y="0"/>
                <wp:positionH relativeFrom="column">
                  <wp:posOffset>4284980</wp:posOffset>
                </wp:positionH>
                <wp:positionV relativeFrom="paragraph">
                  <wp:posOffset>3873500</wp:posOffset>
                </wp:positionV>
                <wp:extent cx="1905" cy="229870"/>
                <wp:effectExtent l="15240" t="22860" r="20955" b="23495"/>
                <wp:wrapNone/>
                <wp:docPr id="207621124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180AB"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4pt,305pt" to="337.5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" strokeweight="2.25pt"/>
            </w:pict>
          </mc:Fallback>
        </mc:AlternateContent>
      </w:r>
      <w:r>
        <w:rPr>
          <w:b/>
          <w:noProof/>
          <w:sz w:val="40"/>
        </w:rPr>
        <mc:AlternateContent>
          <mc:Choice Requires="wps">
            <w:drawing>
              <wp:anchor distT="0" distB="0" distL="114300" distR="114300" simplePos="0" relativeHeight="251680768" behindDoc="0" locked="0" layoutInCell="1" allowOverlap="1" wp14:anchorId="596F1B06" wp14:editId="4D5096A9">
                <wp:simplePos x="0" y="0"/>
                <wp:positionH relativeFrom="column">
                  <wp:posOffset>2199005</wp:posOffset>
                </wp:positionH>
                <wp:positionV relativeFrom="paragraph">
                  <wp:posOffset>4117975</wp:posOffset>
                </wp:positionV>
                <wp:extent cx="1243965" cy="943610"/>
                <wp:effectExtent l="15240" t="19685" r="17145" b="17780"/>
                <wp:wrapNone/>
                <wp:docPr id="193843887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943610"/>
                        </a:xfrm>
                        <a:prstGeom prst="rect">
                          <a:avLst/>
                        </a:prstGeom>
                        <a:solidFill>
                          <a:srgbClr val="FFFFFF"/>
                        </a:solidFill>
                        <a:ln w="28575">
                          <a:solidFill>
                            <a:srgbClr val="000000"/>
                          </a:solidFill>
                          <a:miter lim="800000"/>
                          <a:headEnd/>
                          <a:tailEnd/>
                        </a:ln>
                      </wps:spPr>
                      <wps:txbx>
                        <w:txbxContent>
                          <w:p w14:paraId="5401F1BA" w14:textId="77777777" w:rsidR="00262796" w:rsidRPr="00AE7A43" w:rsidRDefault="00262796" w:rsidP="00262796">
                            <w:pPr>
                              <w:jc w:val="center"/>
                              <w:rPr>
                                <w:b/>
                              </w:rPr>
                            </w:pPr>
                            <w:r>
                              <w:rPr>
                                <w:b/>
                              </w:rPr>
                              <w:t>Сектор  по назначению пенсий и пособий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1B06" id="Rectangle 23" o:spid="_x0000_s1031" style="position:absolute;left:0;text-align:left;margin-left:173.15pt;margin-top:324.25pt;width:97.95pt;height:7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" strokeweight="2.25pt">
                <v:textbox>
                  <w:txbxContent>
                    <w:p w14:paraId="5401F1BA" w14:textId="77777777" w:rsidR="00262796" w:rsidRPr="00AE7A43" w:rsidRDefault="00262796" w:rsidP="00262796">
                      <w:pPr>
                        <w:jc w:val="center"/>
                        <w:rPr>
                          <w:b/>
                        </w:rPr>
                      </w:pPr>
                      <w:r>
                        <w:rPr>
                          <w:b/>
                        </w:rPr>
                        <w:t>Сектор  по назначению пенсий и пособий</w:t>
                      </w:r>
                    </w:p>
                  </w:txbxContent>
                </v:textbox>
              </v:rect>
            </w:pict>
          </mc:Fallback>
        </mc:AlternateContent>
      </w:r>
      <w:r>
        <w:rPr>
          <w:b/>
          <w:noProof/>
          <w:sz w:val="40"/>
        </w:rPr>
        <mc:AlternateContent>
          <mc:Choice Requires="wps">
            <w:drawing>
              <wp:anchor distT="0" distB="0" distL="114300" distR="114300" simplePos="0" relativeHeight="251681792" behindDoc="0" locked="0" layoutInCell="1" allowOverlap="1" wp14:anchorId="166C9278" wp14:editId="7D5B8DA6">
                <wp:simplePos x="0" y="0"/>
                <wp:positionH relativeFrom="column">
                  <wp:posOffset>2820035</wp:posOffset>
                </wp:positionH>
                <wp:positionV relativeFrom="paragraph">
                  <wp:posOffset>3873500</wp:posOffset>
                </wp:positionV>
                <wp:extent cx="1905" cy="229870"/>
                <wp:effectExtent l="17145" t="22860" r="19050" b="23495"/>
                <wp:wrapNone/>
                <wp:docPr id="66500299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4DF72"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305pt" to="222.2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" strokeweight="2.25pt"/>
            </w:pict>
          </mc:Fallback>
        </mc:AlternateContent>
      </w:r>
      <w:r>
        <w:rPr>
          <w:b/>
          <w:noProof/>
          <w:sz w:val="40"/>
        </w:rPr>
        <mc:AlternateContent>
          <mc:Choice Requires="wps">
            <w:drawing>
              <wp:anchor distT="0" distB="0" distL="114300" distR="114300" simplePos="0" relativeHeight="251679744" behindDoc="0" locked="0" layoutInCell="1" allowOverlap="1" wp14:anchorId="5E3BBE8A" wp14:editId="783AD921">
                <wp:simplePos x="0" y="0"/>
                <wp:positionH relativeFrom="column">
                  <wp:posOffset>3846830</wp:posOffset>
                </wp:positionH>
                <wp:positionV relativeFrom="paragraph">
                  <wp:posOffset>2453005</wp:posOffset>
                </wp:positionV>
                <wp:extent cx="459105" cy="229870"/>
                <wp:effectExtent l="15240" t="21590" r="20955" b="15240"/>
                <wp:wrapNone/>
                <wp:docPr id="135540070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1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55029"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pt,193.15pt" to="339.05pt,2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" strokeweight="2.25pt"/>
            </w:pict>
          </mc:Fallback>
        </mc:AlternateContent>
      </w:r>
      <w:r>
        <w:rPr>
          <w:b/>
          <w:noProof/>
          <w:sz w:val="40"/>
        </w:rPr>
        <mc:AlternateContent>
          <mc:Choice Requires="wps">
            <w:drawing>
              <wp:anchor distT="0" distB="0" distL="114300" distR="114300" simplePos="0" relativeHeight="251678720" behindDoc="0" locked="0" layoutInCell="1" allowOverlap="1" wp14:anchorId="35098FC5" wp14:editId="2F080F97">
                <wp:simplePos x="0" y="0"/>
                <wp:positionH relativeFrom="column">
                  <wp:posOffset>2814955</wp:posOffset>
                </wp:positionH>
                <wp:positionV relativeFrom="paragraph">
                  <wp:posOffset>2459355</wp:posOffset>
                </wp:positionV>
                <wp:extent cx="488950" cy="229870"/>
                <wp:effectExtent l="21590" t="18415" r="22860" b="18415"/>
                <wp:wrapNone/>
                <wp:docPr id="56245202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8950"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C2E24" id="Line 21"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65pt,193.65pt" to="260.15pt,2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" strokeweight="2.25pt"/>
            </w:pict>
          </mc:Fallback>
        </mc:AlternateContent>
      </w:r>
      <w:r>
        <w:rPr>
          <w:b/>
          <w:noProof/>
          <w:sz w:val="40"/>
        </w:rPr>
        <mc:AlternateContent>
          <mc:Choice Requires="wps">
            <w:drawing>
              <wp:anchor distT="0" distB="0" distL="114300" distR="114300" simplePos="0" relativeHeight="251676672" behindDoc="0" locked="0" layoutInCell="1" allowOverlap="1" wp14:anchorId="4ADD5806" wp14:editId="021EED1C">
                <wp:simplePos x="0" y="0"/>
                <wp:positionH relativeFrom="column">
                  <wp:posOffset>3673475</wp:posOffset>
                </wp:positionH>
                <wp:positionV relativeFrom="paragraph">
                  <wp:posOffset>2689225</wp:posOffset>
                </wp:positionV>
                <wp:extent cx="1243965" cy="1184275"/>
                <wp:effectExtent l="22860" t="19685" r="19050" b="15240"/>
                <wp:wrapNone/>
                <wp:docPr id="71334320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184275"/>
                        </a:xfrm>
                        <a:prstGeom prst="rect">
                          <a:avLst/>
                        </a:prstGeom>
                        <a:solidFill>
                          <a:srgbClr val="FFFFFF"/>
                        </a:solidFill>
                        <a:ln w="28575">
                          <a:solidFill>
                            <a:srgbClr val="000000"/>
                          </a:solidFill>
                          <a:miter lim="800000"/>
                          <a:headEnd/>
                          <a:tailEnd/>
                        </a:ln>
                      </wps:spPr>
                      <wps:txbx>
                        <w:txbxContent>
                          <w:p w14:paraId="38B4289A" w14:textId="77777777" w:rsidR="00262796" w:rsidRPr="00AE7A43" w:rsidRDefault="00262796" w:rsidP="00262796">
                            <w:pPr>
                              <w:jc w:val="center"/>
                              <w:rPr>
                                <w:b/>
                              </w:rPr>
                            </w:pPr>
                            <w:r>
                              <w:rPr>
                                <w:b/>
                              </w:rPr>
                              <w:t>Заведующий сектором  по выплате пенсий и пособий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D5806" id="Rectangle 19" o:spid="_x0000_s1032" style="position:absolute;left:0;text-align:left;margin-left:289.25pt;margin-top:211.75pt;width:97.95pt;height:9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" strokeweight="2.25pt">
                <v:textbox>
                  <w:txbxContent>
                    <w:p w14:paraId="38B4289A" w14:textId="77777777" w:rsidR="00262796" w:rsidRPr="00AE7A43" w:rsidRDefault="00262796" w:rsidP="00262796">
                      <w:pPr>
                        <w:jc w:val="center"/>
                        <w:rPr>
                          <w:b/>
                        </w:rPr>
                      </w:pPr>
                      <w:r>
                        <w:rPr>
                          <w:b/>
                        </w:rPr>
                        <w:t>Заведующий сектором  по выплате пенсий и пособий</w:t>
                      </w:r>
                    </w:p>
                  </w:txbxContent>
                </v:textbox>
              </v:rect>
            </w:pict>
          </mc:Fallback>
        </mc:AlternateContent>
      </w:r>
      <w:r>
        <w:rPr>
          <w:b/>
          <w:noProof/>
          <w:sz w:val="40"/>
        </w:rPr>
        <mc:AlternateContent>
          <mc:Choice Requires="wps">
            <w:drawing>
              <wp:anchor distT="0" distB="0" distL="114300" distR="114300" simplePos="0" relativeHeight="251675648" behindDoc="0" locked="0" layoutInCell="1" allowOverlap="1" wp14:anchorId="2886C7C1" wp14:editId="550A64DE">
                <wp:simplePos x="0" y="0"/>
                <wp:positionH relativeFrom="column">
                  <wp:posOffset>2205990</wp:posOffset>
                </wp:positionH>
                <wp:positionV relativeFrom="paragraph">
                  <wp:posOffset>2689225</wp:posOffset>
                </wp:positionV>
                <wp:extent cx="1243965" cy="1184275"/>
                <wp:effectExtent l="22225" t="19685" r="19685" b="15240"/>
                <wp:wrapNone/>
                <wp:docPr id="18239752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3965" cy="1184275"/>
                        </a:xfrm>
                        <a:prstGeom prst="rect">
                          <a:avLst/>
                        </a:prstGeom>
                        <a:solidFill>
                          <a:srgbClr val="FFFFFF"/>
                        </a:solidFill>
                        <a:ln w="28575">
                          <a:solidFill>
                            <a:srgbClr val="000000"/>
                          </a:solidFill>
                          <a:miter lim="800000"/>
                          <a:headEnd/>
                          <a:tailEnd/>
                        </a:ln>
                      </wps:spPr>
                      <wps:txbx>
                        <w:txbxContent>
                          <w:p w14:paraId="2CE8601B" w14:textId="77777777" w:rsidR="00262796" w:rsidRPr="00AE7A43" w:rsidRDefault="00262796" w:rsidP="00262796">
                            <w:pPr>
                              <w:jc w:val="center"/>
                              <w:rPr>
                                <w:b/>
                              </w:rPr>
                            </w:pPr>
                            <w:r>
                              <w:rPr>
                                <w:b/>
                              </w:rPr>
                              <w:t>Заведующий сектором  по назначению пенсий и пособий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6C7C1" id="Rectangle 18" o:spid="_x0000_s1033" style="position:absolute;left:0;text-align:left;margin-left:173.7pt;margin-top:211.75pt;width:97.95pt;height:9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" strokeweight="2.25pt">
                <v:textbox>
                  <w:txbxContent>
                    <w:p w14:paraId="2CE8601B" w14:textId="77777777" w:rsidR="00262796" w:rsidRPr="00AE7A43" w:rsidRDefault="00262796" w:rsidP="00262796">
                      <w:pPr>
                        <w:jc w:val="center"/>
                        <w:rPr>
                          <w:b/>
                        </w:rPr>
                      </w:pPr>
                      <w:r>
                        <w:rPr>
                          <w:b/>
                        </w:rPr>
                        <w:t>Заведующий сектором  по назначению пенсий и пособий</w:t>
                      </w:r>
                    </w:p>
                  </w:txbxContent>
                </v:textbox>
              </v:rect>
            </w:pict>
          </mc:Fallback>
        </mc:AlternateContent>
      </w:r>
      <w:r>
        <w:rPr>
          <w:b/>
          <w:noProof/>
          <w:sz w:val="40"/>
        </w:rPr>
        <mc:AlternateContent>
          <mc:Choice Requires="wps">
            <w:drawing>
              <wp:anchor distT="0" distB="0" distL="114300" distR="114300" simplePos="0" relativeHeight="251674624" behindDoc="0" locked="0" layoutInCell="1" allowOverlap="1" wp14:anchorId="55AA0E54" wp14:editId="3AF8787F">
                <wp:simplePos x="0" y="0"/>
                <wp:positionH relativeFrom="column">
                  <wp:posOffset>2666365</wp:posOffset>
                </wp:positionH>
                <wp:positionV relativeFrom="paragraph">
                  <wp:posOffset>1564640</wp:posOffset>
                </wp:positionV>
                <wp:extent cx="1799590" cy="881380"/>
                <wp:effectExtent l="15875" t="19050" r="22860" b="23495"/>
                <wp:wrapNone/>
                <wp:docPr id="41715059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881380"/>
                        </a:xfrm>
                        <a:prstGeom prst="rect">
                          <a:avLst/>
                        </a:prstGeom>
                        <a:solidFill>
                          <a:srgbClr val="FFFFFF"/>
                        </a:solidFill>
                        <a:ln w="28575">
                          <a:solidFill>
                            <a:srgbClr val="000000"/>
                          </a:solidFill>
                          <a:miter lim="800000"/>
                          <a:headEnd/>
                          <a:tailEnd/>
                        </a:ln>
                      </wps:spPr>
                      <wps:txbx>
                        <w:txbxContent>
                          <w:p w14:paraId="600DEBD8" w14:textId="77777777" w:rsidR="00262796" w:rsidRPr="0008743A" w:rsidRDefault="00262796" w:rsidP="00262796">
                            <w:pPr>
                              <w:jc w:val="center"/>
                              <w:rPr>
                                <w:b/>
                                <w:sz w:val="12"/>
                                <w:szCs w:val="12"/>
                              </w:rPr>
                            </w:pPr>
                          </w:p>
                          <w:p w14:paraId="111D94C3" w14:textId="77777777" w:rsidR="00262796" w:rsidRPr="00302402" w:rsidRDefault="00262796" w:rsidP="00262796">
                            <w:pPr>
                              <w:jc w:val="center"/>
                              <w:rPr>
                                <w:b/>
                              </w:rPr>
                            </w:pPr>
                            <w:r w:rsidRPr="00302402">
                              <w:rPr>
                                <w:b/>
                              </w:rPr>
                              <w:t>Отдел</w:t>
                            </w:r>
                            <w:r>
                              <w:rPr>
                                <w:b/>
                              </w:rPr>
                              <w:t xml:space="preserve">            </w:t>
                            </w:r>
                            <w:r w:rsidRPr="00302402">
                              <w:rPr>
                                <w:b/>
                              </w:rPr>
                              <w:t xml:space="preserve"> пенсий  и пособий</w:t>
                            </w:r>
                          </w:p>
                          <w:p w14:paraId="36E0C7C5" w14:textId="77777777" w:rsidR="00262796" w:rsidRPr="009756CE" w:rsidRDefault="00262796" w:rsidP="0026279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A0E54" id="Rectangle 17" o:spid="_x0000_s1034" style="position:absolute;left:0;text-align:left;margin-left:209.95pt;margin-top:123.2pt;width:141.7pt;height:6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kdFwIAACkEAAAOAAAAZHJzL2Uyb0RvYy54bWysU9uO2yAQfa/Uf0C8N47TpJtYcVarbFNV&#10;2l6kbT8AY2yjYoYOJHb69R1INptenqrygGaY4XDmzLC+HXvDDgq9BlvyfDLlTFkJtbZtyb9+2b1a&#10;cu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" strokeweight="2.25pt">
                <v:textbox>
                  <w:txbxContent>
                    <w:p w14:paraId="600DEBD8" w14:textId="77777777" w:rsidR="00262796" w:rsidRPr="0008743A" w:rsidRDefault="00262796" w:rsidP="00262796">
                      <w:pPr>
                        <w:jc w:val="center"/>
                        <w:rPr>
                          <w:b/>
                          <w:sz w:val="12"/>
                          <w:szCs w:val="12"/>
                        </w:rPr>
                      </w:pPr>
                    </w:p>
                    <w:p w14:paraId="111D94C3" w14:textId="77777777" w:rsidR="00262796" w:rsidRPr="00302402" w:rsidRDefault="00262796" w:rsidP="00262796">
                      <w:pPr>
                        <w:jc w:val="center"/>
                        <w:rPr>
                          <w:b/>
                        </w:rPr>
                      </w:pPr>
                      <w:r w:rsidRPr="00302402">
                        <w:rPr>
                          <w:b/>
                        </w:rPr>
                        <w:t>Отдел</w:t>
                      </w:r>
                      <w:r>
                        <w:rPr>
                          <w:b/>
                        </w:rPr>
                        <w:t xml:space="preserve">            </w:t>
                      </w:r>
                      <w:r w:rsidRPr="00302402">
                        <w:rPr>
                          <w:b/>
                        </w:rPr>
                        <w:t xml:space="preserve"> пенсий  и пособий</w:t>
                      </w:r>
                    </w:p>
                    <w:p w14:paraId="36E0C7C5" w14:textId="77777777" w:rsidR="00262796" w:rsidRPr="009756CE" w:rsidRDefault="00262796" w:rsidP="00262796"/>
                  </w:txbxContent>
                </v:textbox>
              </v:rect>
            </w:pict>
          </mc:Fallback>
        </mc:AlternateContent>
      </w:r>
      <w:r>
        <w:rPr>
          <w:b/>
          <w:noProof/>
          <w:sz w:val="40"/>
        </w:rPr>
        <mc:AlternateContent>
          <mc:Choice Requires="wps">
            <w:drawing>
              <wp:anchor distT="0" distB="0" distL="114300" distR="114300" simplePos="0" relativeHeight="251673600" behindDoc="0" locked="0" layoutInCell="1" allowOverlap="1" wp14:anchorId="77F496D6" wp14:editId="2497D588">
                <wp:simplePos x="0" y="0"/>
                <wp:positionH relativeFrom="column">
                  <wp:posOffset>3554095</wp:posOffset>
                </wp:positionH>
                <wp:positionV relativeFrom="paragraph">
                  <wp:posOffset>1334770</wp:posOffset>
                </wp:positionV>
                <wp:extent cx="1905" cy="229870"/>
                <wp:effectExtent l="17780" t="17780" r="18415" b="19050"/>
                <wp:wrapNone/>
                <wp:docPr id="6857401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AAFC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85pt,105.1pt" to="280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" strokeweight="2.25pt"/>
            </w:pict>
          </mc:Fallback>
        </mc:AlternateContent>
      </w:r>
      <w:r>
        <w:rPr>
          <w:b/>
          <w:noProof/>
          <w:sz w:val="40"/>
        </w:rPr>
        <mc:AlternateContent>
          <mc:Choice Requires="wps">
            <w:drawing>
              <wp:anchor distT="0" distB="0" distL="114300" distR="114300" simplePos="0" relativeHeight="251662336" behindDoc="0" locked="0" layoutInCell="1" allowOverlap="1" wp14:anchorId="7D4B8646" wp14:editId="69DD2896">
                <wp:simplePos x="0" y="0"/>
                <wp:positionH relativeFrom="column">
                  <wp:posOffset>2666365</wp:posOffset>
                </wp:positionH>
                <wp:positionV relativeFrom="paragraph">
                  <wp:posOffset>219075</wp:posOffset>
                </wp:positionV>
                <wp:extent cx="1799590" cy="1125855"/>
                <wp:effectExtent l="15875" t="16510" r="22860" b="19685"/>
                <wp:wrapNone/>
                <wp:docPr id="49038679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125855"/>
                        </a:xfrm>
                        <a:prstGeom prst="rect">
                          <a:avLst/>
                        </a:prstGeom>
                        <a:solidFill>
                          <a:srgbClr val="FFFFFF"/>
                        </a:solidFill>
                        <a:ln w="28575">
                          <a:solidFill>
                            <a:srgbClr val="000000"/>
                          </a:solidFill>
                          <a:miter lim="800000"/>
                          <a:headEnd/>
                          <a:tailEnd/>
                        </a:ln>
                      </wps:spPr>
                      <wps:txbx>
                        <w:txbxContent>
                          <w:p w14:paraId="43F14140" w14:textId="77777777" w:rsidR="00262796" w:rsidRPr="00AE7A43" w:rsidRDefault="00262796" w:rsidP="00262796">
                            <w:pPr>
                              <w:jc w:val="center"/>
                              <w:rPr>
                                <w:b/>
                              </w:rPr>
                            </w:pPr>
                            <w:r w:rsidRPr="00302402">
                              <w:rPr>
                                <w:b/>
                              </w:rPr>
                              <w:t>Заместитель начальника управления</w:t>
                            </w:r>
                            <w:r>
                              <w:rPr>
                                <w:b/>
                              </w:rPr>
                              <w:t>-</w:t>
                            </w:r>
                            <w:r w:rsidRPr="00302402">
                              <w:rPr>
                                <w:b/>
                              </w:rPr>
                              <w:t xml:space="preserve"> начальник отдела</w:t>
                            </w:r>
                            <w:r w:rsidRPr="00EA32F3">
                              <w:t xml:space="preserve"> </w:t>
                            </w:r>
                            <w:r w:rsidRPr="00AE7A43">
                              <w:rPr>
                                <w:b/>
                              </w:rPr>
                              <w:t>пенсий и пособий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B8646" id="Rectangle 5" o:spid="_x0000_s1035" style="position:absolute;left:0;text-align:left;margin-left:209.95pt;margin-top:17.25pt;width:141.7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" strokeweight="2.25pt">
                <v:textbox>
                  <w:txbxContent>
                    <w:p w14:paraId="43F14140" w14:textId="77777777" w:rsidR="00262796" w:rsidRPr="00AE7A43" w:rsidRDefault="00262796" w:rsidP="00262796">
                      <w:pPr>
                        <w:jc w:val="center"/>
                        <w:rPr>
                          <w:b/>
                        </w:rPr>
                      </w:pPr>
                      <w:r w:rsidRPr="00302402">
                        <w:rPr>
                          <w:b/>
                        </w:rPr>
                        <w:t>Заместитель начальника управления</w:t>
                      </w:r>
                      <w:r>
                        <w:rPr>
                          <w:b/>
                        </w:rPr>
                        <w:t>-</w:t>
                      </w:r>
                      <w:r w:rsidRPr="00302402">
                        <w:rPr>
                          <w:b/>
                        </w:rPr>
                        <w:t xml:space="preserve"> начальник отдела</w:t>
                      </w:r>
                      <w:r w:rsidRPr="00EA32F3">
                        <w:t xml:space="preserve"> </w:t>
                      </w:r>
                      <w:r w:rsidRPr="00AE7A43">
                        <w:rPr>
                          <w:b/>
                        </w:rPr>
                        <w:t>пенсий и пособий</w:t>
                      </w:r>
                    </w:p>
                  </w:txbxContent>
                </v:textbox>
              </v:rect>
            </w:pict>
          </mc:Fallback>
        </mc:AlternateContent>
      </w:r>
    </w:p>
    <w:p w14:paraId="2470B6DD" w14:textId="3DCDB1B4" w:rsidR="00262796" w:rsidRPr="00302402" w:rsidRDefault="00C07ED4" w:rsidP="00262796">
      <w:pPr>
        <w:ind w:right="-427"/>
        <w:rPr>
          <w:b/>
          <w:sz w:val="40"/>
        </w:rPr>
      </w:pPr>
      <w:r>
        <w:rPr>
          <w:b/>
          <w:noProof/>
          <w:sz w:val="40"/>
        </w:rPr>
        <mc:AlternateContent>
          <mc:Choice Requires="wps">
            <w:drawing>
              <wp:anchor distT="0" distB="0" distL="114300" distR="114300" simplePos="0" relativeHeight="251686912" behindDoc="0" locked="0" layoutInCell="1" allowOverlap="1" wp14:anchorId="556B396B" wp14:editId="582C7D3F">
                <wp:simplePos x="0" y="0"/>
                <wp:positionH relativeFrom="column">
                  <wp:posOffset>1637665</wp:posOffset>
                </wp:positionH>
                <wp:positionV relativeFrom="paragraph">
                  <wp:posOffset>2435225</wp:posOffset>
                </wp:positionV>
                <wp:extent cx="349250" cy="225425"/>
                <wp:effectExtent l="15875" t="19685" r="15875" b="21590"/>
                <wp:wrapNone/>
                <wp:docPr id="190484050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0" cy="2254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B567" id="Line 29"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95pt,191.75pt" to="156.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" strokeweight="2.25pt"/>
            </w:pict>
          </mc:Fallback>
        </mc:AlternateContent>
      </w:r>
      <w:r>
        <w:rPr>
          <w:b/>
          <w:noProof/>
          <w:sz w:val="40"/>
        </w:rPr>
        <mc:AlternateContent>
          <mc:Choice Requires="wps">
            <w:drawing>
              <wp:anchor distT="0" distB="0" distL="114300" distR="114300" simplePos="0" relativeHeight="251672576" behindDoc="0" locked="0" layoutInCell="1" allowOverlap="1" wp14:anchorId="0D869FCE" wp14:editId="54FF98BE">
                <wp:simplePos x="0" y="0"/>
                <wp:positionH relativeFrom="column">
                  <wp:posOffset>1018540</wp:posOffset>
                </wp:positionH>
                <wp:positionV relativeFrom="paragraph">
                  <wp:posOffset>1251585</wp:posOffset>
                </wp:positionV>
                <wp:extent cx="1905" cy="229870"/>
                <wp:effectExtent l="15875" t="17145" r="20320" b="19685"/>
                <wp:wrapNone/>
                <wp:docPr id="75416917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6B113"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pt,98.55pt" to="80.3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" strokeweight="2.25pt"/>
            </w:pict>
          </mc:Fallback>
        </mc:AlternateContent>
      </w:r>
      <w:r>
        <w:rPr>
          <w:b/>
          <w:noProof/>
          <w:sz w:val="40"/>
        </w:rPr>
        <mc:AlternateContent>
          <mc:Choice Requires="wps">
            <w:drawing>
              <wp:anchor distT="0" distB="0" distL="114300" distR="114300" simplePos="0" relativeHeight="251684864" behindDoc="0" locked="0" layoutInCell="1" allowOverlap="1" wp14:anchorId="00AD64D3" wp14:editId="04C1E2CB">
                <wp:simplePos x="0" y="0"/>
                <wp:positionH relativeFrom="column">
                  <wp:posOffset>6049645</wp:posOffset>
                </wp:positionH>
                <wp:positionV relativeFrom="paragraph">
                  <wp:posOffset>1263015</wp:posOffset>
                </wp:positionV>
                <wp:extent cx="1905" cy="229870"/>
                <wp:effectExtent l="17780" t="19050" r="18415" b="17780"/>
                <wp:wrapNone/>
                <wp:docPr id="108549717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2987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0F01B"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35pt,99.45pt" to="476.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" strokeweight="2.25pt"/>
            </w:pict>
          </mc:Fallback>
        </mc:AlternateContent>
      </w:r>
      <w:r>
        <w:rPr>
          <w:b/>
          <w:noProof/>
          <w:sz w:val="40"/>
        </w:rPr>
        <mc:AlternateContent>
          <mc:Choice Requires="wps">
            <w:drawing>
              <wp:anchor distT="0" distB="0" distL="114300" distR="114300" simplePos="0" relativeHeight="251671552" behindDoc="0" locked="0" layoutInCell="1" allowOverlap="1" wp14:anchorId="1701B4F7" wp14:editId="107E1B92">
                <wp:simplePos x="0" y="0"/>
                <wp:positionH relativeFrom="column">
                  <wp:posOffset>283845</wp:posOffset>
                </wp:positionH>
                <wp:positionV relativeFrom="paragraph">
                  <wp:posOffset>1490980</wp:posOffset>
                </wp:positionV>
                <wp:extent cx="1473835" cy="662940"/>
                <wp:effectExtent l="14605" t="18415" r="16510" b="23495"/>
                <wp:wrapNone/>
                <wp:docPr id="162410008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835" cy="662940"/>
                        </a:xfrm>
                        <a:prstGeom prst="rect">
                          <a:avLst/>
                        </a:prstGeom>
                        <a:solidFill>
                          <a:srgbClr val="FFFFFF"/>
                        </a:solidFill>
                        <a:ln w="28575">
                          <a:solidFill>
                            <a:srgbClr val="000000"/>
                          </a:solidFill>
                          <a:miter lim="800000"/>
                          <a:headEnd/>
                          <a:tailEnd/>
                        </a:ln>
                      </wps:spPr>
                      <wps:txbx>
                        <w:txbxContent>
                          <w:p w14:paraId="39FC2A53" w14:textId="77777777" w:rsidR="00262796" w:rsidRPr="00302402" w:rsidRDefault="00262796" w:rsidP="00262796">
                            <w:pPr>
                              <w:jc w:val="center"/>
                              <w:rPr>
                                <w:b/>
                              </w:rPr>
                            </w:pPr>
                            <w:r w:rsidRPr="00302402">
                              <w:rPr>
                                <w:b/>
                              </w:rPr>
                              <w:t>Отдел</w:t>
                            </w:r>
                          </w:p>
                          <w:p w14:paraId="19F079B6" w14:textId="77777777" w:rsidR="00262796" w:rsidRPr="00302402" w:rsidRDefault="00262796" w:rsidP="00262796">
                            <w:pPr>
                              <w:jc w:val="center"/>
                              <w:rPr>
                                <w:b/>
                              </w:rPr>
                            </w:pPr>
                            <w:r w:rsidRPr="00302402">
                              <w:rPr>
                                <w:b/>
                              </w:rPr>
                              <w:t xml:space="preserve"> </w:t>
                            </w:r>
                            <w:r>
                              <w:rPr>
                                <w:b/>
                              </w:rPr>
                              <w:t xml:space="preserve"> труда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1B4F7" id="Rectangle 14" o:spid="_x0000_s1036" style="position:absolute;margin-left:22.35pt;margin-top:117.4pt;width:116.05pt;height:5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" strokeweight="2.25pt">
                <v:textbox>
                  <w:txbxContent>
                    <w:p w14:paraId="39FC2A53" w14:textId="77777777" w:rsidR="00262796" w:rsidRPr="00302402" w:rsidRDefault="00262796" w:rsidP="00262796">
                      <w:pPr>
                        <w:jc w:val="center"/>
                        <w:rPr>
                          <w:b/>
                        </w:rPr>
                      </w:pPr>
                      <w:r w:rsidRPr="00302402">
                        <w:rPr>
                          <w:b/>
                        </w:rPr>
                        <w:t>Отдел</w:t>
                      </w:r>
                    </w:p>
                    <w:p w14:paraId="19F079B6" w14:textId="77777777" w:rsidR="00262796" w:rsidRPr="00302402" w:rsidRDefault="00262796" w:rsidP="00262796">
                      <w:pPr>
                        <w:jc w:val="center"/>
                        <w:rPr>
                          <w:b/>
                        </w:rPr>
                      </w:pPr>
                      <w:r w:rsidRPr="00302402">
                        <w:rPr>
                          <w:b/>
                        </w:rPr>
                        <w:t xml:space="preserve"> </w:t>
                      </w:r>
                      <w:r>
                        <w:rPr>
                          <w:b/>
                        </w:rPr>
                        <w:t xml:space="preserve"> труда</w:t>
                      </w:r>
                    </w:p>
                  </w:txbxContent>
                </v:textbox>
              </v:rect>
            </w:pict>
          </mc:Fallback>
        </mc:AlternateContent>
      </w:r>
      <w:r>
        <w:rPr>
          <w:b/>
          <w:noProof/>
          <w:sz w:val="40"/>
        </w:rPr>
        <mc:AlternateContent>
          <mc:Choice Requires="wps">
            <w:drawing>
              <wp:anchor distT="0" distB="0" distL="114300" distR="114300" simplePos="0" relativeHeight="251669504" behindDoc="0" locked="0" layoutInCell="1" allowOverlap="1" wp14:anchorId="3788380E" wp14:editId="05137BD9">
                <wp:simplePos x="0" y="0"/>
                <wp:positionH relativeFrom="column">
                  <wp:posOffset>5292090</wp:posOffset>
                </wp:positionH>
                <wp:positionV relativeFrom="paragraph">
                  <wp:posOffset>1503045</wp:posOffset>
                </wp:positionV>
                <wp:extent cx="1521460" cy="664210"/>
                <wp:effectExtent l="22225" t="20955" r="18415" b="19685"/>
                <wp:wrapNone/>
                <wp:docPr id="1965380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1460" cy="664210"/>
                        </a:xfrm>
                        <a:prstGeom prst="rect">
                          <a:avLst/>
                        </a:prstGeom>
                        <a:solidFill>
                          <a:srgbClr val="FFFFFF"/>
                        </a:solidFill>
                        <a:ln w="28575">
                          <a:solidFill>
                            <a:srgbClr val="000000"/>
                          </a:solidFill>
                          <a:miter lim="800000"/>
                          <a:headEnd/>
                          <a:tailEnd/>
                        </a:ln>
                      </wps:spPr>
                      <wps:txbx>
                        <w:txbxContent>
                          <w:p w14:paraId="18720FFC" w14:textId="77777777" w:rsidR="00262796" w:rsidRPr="00302402" w:rsidRDefault="00262796" w:rsidP="00262796">
                            <w:pPr>
                              <w:jc w:val="center"/>
                              <w:rPr>
                                <w:b/>
                              </w:rPr>
                            </w:pPr>
                            <w:r w:rsidRPr="00302402">
                              <w:rPr>
                                <w:b/>
                              </w:rPr>
                              <w:t>Отдел занятости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8380E" id="Rectangle 12" o:spid="_x0000_s1037" style="position:absolute;margin-left:416.7pt;margin-top:118.35pt;width:119.8pt;height:5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" strokeweight="2.25pt">
                <v:textbox>
                  <w:txbxContent>
                    <w:p w14:paraId="18720FFC" w14:textId="77777777" w:rsidR="00262796" w:rsidRPr="00302402" w:rsidRDefault="00262796" w:rsidP="00262796">
                      <w:pPr>
                        <w:jc w:val="center"/>
                        <w:rPr>
                          <w:b/>
                        </w:rPr>
                      </w:pPr>
                      <w:r w:rsidRPr="00302402">
                        <w:rPr>
                          <w:b/>
                        </w:rPr>
                        <w:t>Отдел занятости</w:t>
                      </w:r>
                    </w:p>
                  </w:txbxContent>
                </v:textbox>
              </v:rect>
            </w:pict>
          </mc:Fallback>
        </mc:AlternateContent>
      </w:r>
      <w:r>
        <w:rPr>
          <w:b/>
          <w:noProof/>
          <w:sz w:val="40"/>
        </w:rPr>
        <mc:AlternateContent>
          <mc:Choice Requires="wps">
            <w:drawing>
              <wp:anchor distT="0" distB="0" distL="114300" distR="114300" simplePos="0" relativeHeight="251685888" behindDoc="0" locked="0" layoutInCell="1" allowOverlap="1" wp14:anchorId="7FDB4BA2" wp14:editId="35682298">
                <wp:simplePos x="0" y="0"/>
                <wp:positionH relativeFrom="column">
                  <wp:posOffset>283845</wp:posOffset>
                </wp:positionH>
                <wp:positionV relativeFrom="paragraph">
                  <wp:posOffset>2665095</wp:posOffset>
                </wp:positionV>
                <wp:extent cx="1799590" cy="916305"/>
                <wp:effectExtent l="14605" t="20955" r="14605" b="15240"/>
                <wp:wrapNone/>
                <wp:docPr id="101566340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916305"/>
                        </a:xfrm>
                        <a:prstGeom prst="rect">
                          <a:avLst/>
                        </a:prstGeom>
                        <a:solidFill>
                          <a:srgbClr val="FFFFFF"/>
                        </a:solidFill>
                        <a:ln w="28575">
                          <a:solidFill>
                            <a:srgbClr val="000000"/>
                          </a:solidFill>
                          <a:miter lim="800000"/>
                          <a:headEnd/>
                          <a:tailEnd/>
                        </a:ln>
                      </wps:spPr>
                      <wps:txbx>
                        <w:txbxContent>
                          <w:p w14:paraId="137C8508" w14:textId="77777777" w:rsidR="00262796" w:rsidRDefault="00262796" w:rsidP="00262796">
                            <w:pPr>
                              <w:jc w:val="center"/>
                              <w:rPr>
                                <w:b/>
                              </w:rPr>
                            </w:pPr>
                            <w:r>
                              <w:rPr>
                                <w:b/>
                              </w:rPr>
                              <w:t>Главный</w:t>
                            </w:r>
                          </w:p>
                          <w:p w14:paraId="2B08520F" w14:textId="77777777" w:rsidR="00262796" w:rsidRPr="00EC31EC" w:rsidRDefault="00262796" w:rsidP="00262796">
                            <w:pPr>
                              <w:jc w:val="center"/>
                              <w:rPr>
                                <w:b/>
                                <w:sz w:val="12"/>
                                <w:szCs w:val="12"/>
                              </w:rPr>
                            </w:pPr>
                            <w:r w:rsidRPr="00376298">
                              <w:rPr>
                                <w:b/>
                              </w:rPr>
                              <w:t xml:space="preserve"> </w:t>
                            </w:r>
                            <w:r>
                              <w:rPr>
                                <w:b/>
                              </w:rPr>
                              <w:t>бухгалтер</w:t>
                            </w:r>
                          </w:p>
                          <w:p w14:paraId="7940CE3B" w14:textId="77777777" w:rsidR="00262796" w:rsidRPr="00302402" w:rsidRDefault="00262796" w:rsidP="00262796">
                            <w:pPr>
                              <w:jc w:val="center"/>
                              <w:rPr>
                                <w:b/>
                              </w:rPr>
                            </w:pPr>
                          </w:p>
                          <w:p w14:paraId="4634A3E5" w14:textId="77777777" w:rsidR="00262796" w:rsidRPr="00AE7A43" w:rsidRDefault="00262796" w:rsidP="0026279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B4BA2" id="Rectangle 28" o:spid="_x0000_s1038" style="position:absolute;margin-left:22.35pt;margin-top:209.85pt;width:141.7pt;height:72.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" strokeweight="2.25pt">
                <v:textbox>
                  <w:txbxContent>
                    <w:p w14:paraId="137C8508" w14:textId="77777777" w:rsidR="00262796" w:rsidRDefault="00262796" w:rsidP="00262796">
                      <w:pPr>
                        <w:jc w:val="center"/>
                        <w:rPr>
                          <w:b/>
                        </w:rPr>
                      </w:pPr>
                      <w:r>
                        <w:rPr>
                          <w:b/>
                        </w:rPr>
                        <w:t>Главный</w:t>
                      </w:r>
                    </w:p>
                    <w:p w14:paraId="2B08520F" w14:textId="77777777" w:rsidR="00262796" w:rsidRPr="00EC31EC" w:rsidRDefault="00262796" w:rsidP="00262796">
                      <w:pPr>
                        <w:jc w:val="center"/>
                        <w:rPr>
                          <w:b/>
                          <w:sz w:val="12"/>
                          <w:szCs w:val="12"/>
                        </w:rPr>
                      </w:pPr>
                      <w:r w:rsidRPr="00376298">
                        <w:rPr>
                          <w:b/>
                        </w:rPr>
                        <w:t xml:space="preserve"> </w:t>
                      </w:r>
                      <w:r>
                        <w:rPr>
                          <w:b/>
                        </w:rPr>
                        <w:t>бухгалтер</w:t>
                      </w:r>
                    </w:p>
                    <w:p w14:paraId="7940CE3B" w14:textId="77777777" w:rsidR="00262796" w:rsidRPr="00302402" w:rsidRDefault="00262796" w:rsidP="00262796">
                      <w:pPr>
                        <w:jc w:val="center"/>
                        <w:rPr>
                          <w:b/>
                        </w:rPr>
                      </w:pPr>
                    </w:p>
                    <w:p w14:paraId="4634A3E5" w14:textId="77777777" w:rsidR="00262796" w:rsidRPr="00AE7A43" w:rsidRDefault="00262796" w:rsidP="00262796">
                      <w:pPr>
                        <w:jc w:val="center"/>
                        <w:rPr>
                          <w:b/>
                        </w:rPr>
                      </w:pPr>
                    </w:p>
                  </w:txbxContent>
                </v:textbox>
              </v:rect>
            </w:pict>
          </mc:Fallback>
        </mc:AlternateContent>
      </w:r>
      <w:r>
        <w:rPr>
          <w:b/>
          <w:noProof/>
          <w:sz w:val="40"/>
        </w:rPr>
        <mc:AlternateContent>
          <mc:Choice Requires="wps">
            <w:drawing>
              <wp:anchor distT="0" distB="0" distL="114300" distR="114300" simplePos="0" relativeHeight="251659264" behindDoc="0" locked="0" layoutInCell="1" allowOverlap="1" wp14:anchorId="1AF18695" wp14:editId="7C2F623F">
                <wp:simplePos x="0" y="0"/>
                <wp:positionH relativeFrom="column">
                  <wp:posOffset>2758440</wp:posOffset>
                </wp:positionH>
                <wp:positionV relativeFrom="paragraph">
                  <wp:posOffset>0</wp:posOffset>
                </wp:positionV>
                <wp:extent cx="0" cy="0"/>
                <wp:effectExtent l="12700" t="13335" r="6350" b="5715"/>
                <wp:wrapNone/>
                <wp:docPr id="517373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2573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2pt,0" to="21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"/>
            </w:pict>
          </mc:Fallback>
        </mc:AlternateContent>
      </w:r>
    </w:p>
    <w:p w14:paraId="1323EF9D" w14:textId="77777777" w:rsidR="006A1BEF" w:rsidRPr="005431F4" w:rsidRDefault="006A1BEF" w:rsidP="006A1BEF">
      <w:pPr>
        <w:spacing w:before="240" w:after="240" w:line="210" w:lineRule="atLeast"/>
        <w:jc w:val="center"/>
        <w:rPr>
          <w:rFonts w:eastAsia="Times New Roman" w:cs="Times New Roman"/>
          <w:color w:val="000000"/>
          <w:lang w:eastAsia="ru-RU"/>
        </w:rPr>
      </w:pPr>
    </w:p>
    <w:p w14:paraId="64AC1DC5" w14:textId="77777777" w:rsidR="006D7F54" w:rsidRDefault="006D7F54" w:rsidP="006D7F54">
      <w:pPr>
        <w:spacing w:line="210" w:lineRule="atLeast"/>
        <w:jc w:val="center"/>
        <w:rPr>
          <w:rFonts w:ascii="Arial" w:eastAsia="Times New Roman" w:hAnsi="Arial" w:cs="Arial"/>
          <w:b/>
          <w:bCs/>
          <w:noProof/>
          <w:color w:val="000000"/>
          <w:sz w:val="20"/>
          <w:szCs w:val="20"/>
          <w:bdr w:val="none" w:sz="0" w:space="0" w:color="auto" w:frame="1"/>
          <w:lang w:eastAsia="ru-RU"/>
        </w:rPr>
      </w:pPr>
      <w:r w:rsidRPr="006D7F54">
        <w:rPr>
          <w:rFonts w:ascii="Arial" w:eastAsia="Times New Roman" w:hAnsi="Arial" w:cs="Arial"/>
          <w:b/>
          <w:bCs/>
          <w:color w:val="000000"/>
          <w:sz w:val="20"/>
          <w:szCs w:val="20"/>
          <w:bdr w:val="none" w:sz="0" w:space="0" w:color="auto" w:frame="1"/>
          <w:lang w:eastAsia="ru-RU"/>
        </w:rPr>
        <w:t> </w:t>
      </w:r>
    </w:p>
    <w:p w14:paraId="39FEF033" w14:textId="77777777" w:rsidR="006A1BEF" w:rsidRDefault="006A1BEF" w:rsidP="006D7F54">
      <w:pPr>
        <w:spacing w:line="210" w:lineRule="atLeast"/>
        <w:jc w:val="center"/>
        <w:rPr>
          <w:rFonts w:ascii="Arial" w:eastAsia="Times New Roman" w:hAnsi="Arial" w:cs="Arial"/>
          <w:b/>
          <w:bCs/>
          <w:noProof/>
          <w:color w:val="000000"/>
          <w:sz w:val="20"/>
          <w:szCs w:val="20"/>
          <w:bdr w:val="none" w:sz="0" w:space="0" w:color="auto" w:frame="1"/>
          <w:lang w:eastAsia="ru-RU"/>
        </w:rPr>
      </w:pPr>
    </w:p>
    <w:p w14:paraId="0451A202" w14:textId="77777777" w:rsidR="006A1BEF" w:rsidRDefault="00702BAC" w:rsidP="00702BAC">
      <w:pPr>
        <w:tabs>
          <w:tab w:val="left" w:pos="720"/>
        </w:tabs>
        <w:spacing w:line="210" w:lineRule="atLeast"/>
        <w:rPr>
          <w:rFonts w:ascii="Arial" w:eastAsia="Times New Roman" w:hAnsi="Arial" w:cs="Arial"/>
          <w:b/>
          <w:bCs/>
          <w:noProof/>
          <w:color w:val="000000"/>
          <w:sz w:val="20"/>
          <w:szCs w:val="20"/>
          <w:bdr w:val="none" w:sz="0" w:space="0" w:color="auto" w:frame="1"/>
          <w:lang w:eastAsia="ru-RU"/>
        </w:rPr>
      </w:pPr>
      <w:r>
        <w:rPr>
          <w:rFonts w:ascii="Arial" w:eastAsia="Times New Roman" w:hAnsi="Arial" w:cs="Arial"/>
          <w:b/>
          <w:bCs/>
          <w:noProof/>
          <w:color w:val="000000"/>
          <w:sz w:val="20"/>
          <w:szCs w:val="20"/>
          <w:bdr w:val="none" w:sz="0" w:space="0" w:color="auto" w:frame="1"/>
          <w:lang w:eastAsia="ru-RU"/>
        </w:rPr>
        <w:tab/>
      </w:r>
    </w:p>
    <w:p w14:paraId="4AC0D329" w14:textId="77777777" w:rsidR="006A1BEF" w:rsidRDefault="006A1BEF" w:rsidP="006D7F54">
      <w:pPr>
        <w:spacing w:line="210" w:lineRule="atLeast"/>
        <w:jc w:val="center"/>
        <w:rPr>
          <w:rFonts w:ascii="Arial" w:eastAsia="Times New Roman" w:hAnsi="Arial" w:cs="Arial"/>
          <w:color w:val="000000"/>
          <w:sz w:val="20"/>
          <w:szCs w:val="20"/>
          <w:lang w:eastAsia="ru-RU"/>
        </w:rPr>
      </w:pPr>
    </w:p>
    <w:p w14:paraId="62719AB8"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3B4961FB"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0940AB8F"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11024A78"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1FEF95F1"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455808CE"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5D56A0E6"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5F677E21"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205EAB61"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6AE17796"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66B59D0B"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60568A08"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72FA4958"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06DC9927"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57EC1B19"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17D87530"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66146383"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373A97D2"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5DDF1719"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528602AE"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7A21BCED"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7B59C9A1" w14:textId="77777777" w:rsidR="00262796" w:rsidRDefault="00262796" w:rsidP="006D7F54">
      <w:pPr>
        <w:spacing w:line="210" w:lineRule="atLeast"/>
        <w:jc w:val="center"/>
        <w:rPr>
          <w:rFonts w:ascii="Arial" w:eastAsia="Times New Roman" w:hAnsi="Arial" w:cs="Arial"/>
          <w:color w:val="000000"/>
          <w:sz w:val="20"/>
          <w:szCs w:val="20"/>
          <w:lang w:eastAsia="ru-RU"/>
        </w:rPr>
      </w:pPr>
    </w:p>
    <w:p w14:paraId="3E99174E" w14:textId="77777777" w:rsidR="00262796" w:rsidRPr="00336EDB" w:rsidRDefault="00262796" w:rsidP="006D7F54">
      <w:pPr>
        <w:spacing w:line="210" w:lineRule="atLeast"/>
        <w:jc w:val="center"/>
        <w:rPr>
          <w:rFonts w:ascii="Arial" w:eastAsia="Times New Roman" w:hAnsi="Arial" w:cs="Arial"/>
          <w:color w:val="000000"/>
          <w:sz w:val="20"/>
          <w:szCs w:val="20"/>
          <w:lang w:eastAsia="ru-RU"/>
        </w:rPr>
      </w:pPr>
    </w:p>
    <w:p w14:paraId="121FE1E2" w14:textId="77777777" w:rsidR="00FB5197" w:rsidRDefault="006D7F54" w:rsidP="006D7F54">
      <w:pPr>
        <w:spacing w:line="210" w:lineRule="atLeast"/>
        <w:rPr>
          <w:rFonts w:eastAsia="Times New Roman" w:cs="Times New Roman"/>
          <w:color w:val="000000"/>
          <w:lang w:eastAsia="ru-RU"/>
        </w:rPr>
      </w:pPr>
      <w:r w:rsidRPr="00BC74B4">
        <w:rPr>
          <w:rFonts w:eastAsia="Times New Roman" w:cs="Times New Roman"/>
          <w:color w:val="000000"/>
          <w:lang w:eastAsia="ru-RU"/>
        </w:rPr>
        <w:lastRenderedPageBreak/>
        <w:t xml:space="preserve">Почтовый адрес: </w:t>
      </w:r>
    </w:p>
    <w:p w14:paraId="6C2946B5" w14:textId="77777777" w:rsidR="00FB5197" w:rsidRDefault="006D7F54" w:rsidP="00FB5197">
      <w:pPr>
        <w:spacing w:line="210" w:lineRule="atLeast"/>
        <w:rPr>
          <w:rFonts w:eastAsia="Times New Roman" w:cs="Times New Roman"/>
          <w:color w:val="000000"/>
          <w:lang w:eastAsia="ru-RU"/>
        </w:rPr>
      </w:pPr>
      <w:r w:rsidRPr="00BC74B4">
        <w:rPr>
          <w:rFonts w:eastAsia="Times New Roman" w:cs="Times New Roman"/>
          <w:color w:val="000000"/>
          <w:lang w:eastAsia="ru-RU"/>
        </w:rPr>
        <w:t>ул.Красноармейская,78, </w:t>
      </w:r>
      <w:r w:rsidRPr="00BC74B4">
        <w:rPr>
          <w:rFonts w:eastAsia="Times New Roman" w:cs="Times New Roman"/>
          <w:color w:val="000000"/>
          <w:lang w:eastAsia="ru-RU"/>
        </w:rPr>
        <w:br/>
        <w:t>225133</w:t>
      </w:r>
      <w:r w:rsidR="00336EDB">
        <w:rPr>
          <w:rFonts w:eastAsia="Times New Roman" w:cs="Times New Roman"/>
          <w:color w:val="000000"/>
          <w:lang w:eastAsia="ru-RU"/>
        </w:rPr>
        <w:t>, г.Пружаны, </w:t>
      </w:r>
      <w:r w:rsidR="00336EDB">
        <w:rPr>
          <w:rFonts w:eastAsia="Times New Roman" w:cs="Times New Roman"/>
          <w:color w:val="000000"/>
          <w:lang w:eastAsia="ru-RU"/>
        </w:rPr>
        <w:br/>
        <w:t>Брестской области</w:t>
      </w:r>
    </w:p>
    <w:p w14:paraId="068A8305" w14:textId="77777777" w:rsidR="006D7F54" w:rsidRPr="00BC74B4" w:rsidRDefault="006D7F54" w:rsidP="00FB5197">
      <w:pPr>
        <w:spacing w:line="210" w:lineRule="atLeast"/>
        <w:rPr>
          <w:rFonts w:eastAsia="Times New Roman" w:cs="Times New Roman"/>
          <w:color w:val="000000"/>
          <w:lang w:eastAsia="ru-RU"/>
        </w:rPr>
      </w:pPr>
      <w:r w:rsidRPr="00BC74B4">
        <w:rPr>
          <w:rFonts w:eastAsia="Times New Roman" w:cs="Times New Roman"/>
          <w:color w:val="000000"/>
          <w:lang w:eastAsia="ru-RU"/>
        </w:rPr>
        <w:t xml:space="preserve">Телефон для справок: +375 1632 </w:t>
      </w:r>
      <w:r w:rsidR="00C11E53">
        <w:rPr>
          <w:rFonts w:eastAsia="Times New Roman" w:cs="Times New Roman"/>
          <w:color w:val="000000"/>
          <w:lang w:eastAsia="ru-RU"/>
        </w:rPr>
        <w:t>4 16 08</w:t>
      </w:r>
      <w:r w:rsidRPr="00BC74B4">
        <w:rPr>
          <w:rFonts w:eastAsia="Times New Roman" w:cs="Times New Roman"/>
          <w:color w:val="000000"/>
          <w:lang w:eastAsia="ru-RU"/>
        </w:rPr>
        <w:t>.</w:t>
      </w:r>
    </w:p>
    <w:p w14:paraId="0AD114A3" w14:textId="77777777" w:rsidR="006D7F54" w:rsidRPr="00BC74B4" w:rsidRDefault="00336EDB" w:rsidP="006D7F54">
      <w:pPr>
        <w:spacing w:before="240" w:after="240" w:line="210" w:lineRule="atLeast"/>
        <w:rPr>
          <w:rFonts w:eastAsia="Times New Roman" w:cs="Times New Roman"/>
          <w:color w:val="000000"/>
          <w:lang w:eastAsia="ru-RU"/>
        </w:rPr>
      </w:pPr>
      <w:r>
        <w:rPr>
          <w:rFonts w:eastAsia="Times New Roman" w:cs="Times New Roman"/>
          <w:color w:val="000000"/>
          <w:lang w:eastAsia="ru-RU"/>
        </w:rPr>
        <w:t xml:space="preserve">Факс +375 1632 </w:t>
      </w:r>
      <w:r w:rsidR="00C11E53">
        <w:rPr>
          <w:rFonts w:eastAsia="Times New Roman" w:cs="Times New Roman"/>
          <w:color w:val="000000"/>
          <w:lang w:eastAsia="ru-RU"/>
        </w:rPr>
        <w:t xml:space="preserve"> 4 16 08</w:t>
      </w:r>
    </w:p>
    <w:p w14:paraId="12115F13" w14:textId="77777777" w:rsidR="006D7F54" w:rsidRPr="00BC74B4" w:rsidRDefault="006D7F54" w:rsidP="006D7F54">
      <w:pPr>
        <w:spacing w:line="210" w:lineRule="atLeast"/>
        <w:rPr>
          <w:rFonts w:eastAsia="Times New Roman" w:cs="Times New Roman"/>
          <w:color w:val="000000"/>
          <w:lang w:eastAsia="ru-RU"/>
        </w:rPr>
      </w:pPr>
      <w:r w:rsidRPr="00BC74B4">
        <w:rPr>
          <w:rFonts w:eastAsia="Times New Roman" w:cs="Times New Roman"/>
          <w:color w:val="000000"/>
          <w:lang w:eastAsia="ru-RU"/>
        </w:rPr>
        <w:t>Адрес электронной почты: </w:t>
      </w:r>
      <w:hyperlink r:id="rId8" w:history="1">
        <w:r w:rsidRPr="00BC74B4">
          <w:rPr>
            <w:rFonts w:eastAsia="Times New Roman" w:cs="Times New Roman"/>
            <w:color w:val="86C43B"/>
            <w:u w:val="single"/>
            <w:lang w:eastAsia="ru-RU"/>
          </w:rPr>
          <w:t> </w:t>
        </w:r>
      </w:hyperlink>
      <w:hyperlink r:id="rId9" w:history="1">
        <w:r w:rsidRPr="00BC74B4">
          <w:rPr>
            <w:rFonts w:eastAsia="Times New Roman" w:cs="Times New Roman"/>
            <w:color w:val="86C43B"/>
            <w:u w:val="single"/>
            <w:lang w:eastAsia="ru-RU"/>
          </w:rPr>
          <w:t>pruzh-utzsz@brest.by</w:t>
        </w:r>
      </w:hyperlink>
    </w:p>
    <w:p w14:paraId="3F7915AC" w14:textId="77777777" w:rsidR="006D7F54" w:rsidRDefault="006D7F54" w:rsidP="004C0D61">
      <w:pPr>
        <w:tabs>
          <w:tab w:val="left" w:pos="709"/>
        </w:tabs>
        <w:spacing w:line="210" w:lineRule="atLeast"/>
        <w:jc w:val="center"/>
        <w:rPr>
          <w:rFonts w:eastAsia="Times New Roman" w:cs="Times New Roman"/>
          <w:color w:val="000000"/>
          <w:sz w:val="30"/>
          <w:bdr w:val="none" w:sz="0" w:space="0" w:color="auto" w:frame="1"/>
          <w:lang w:eastAsia="ru-RU"/>
        </w:rPr>
      </w:pPr>
      <w:r w:rsidRPr="00FB5197">
        <w:rPr>
          <w:rFonts w:eastAsia="Times New Roman" w:cs="Times New Roman"/>
          <w:color w:val="000000"/>
          <w:sz w:val="30"/>
          <w:lang w:eastAsia="ru-RU"/>
        </w:rPr>
        <w:br/>
      </w:r>
      <w:r w:rsidR="00DF7CC9">
        <w:rPr>
          <w:rFonts w:eastAsia="Times New Roman" w:cs="Times New Roman"/>
          <w:color w:val="000000"/>
          <w:sz w:val="30"/>
          <w:lang w:eastAsia="ru-RU"/>
        </w:rPr>
        <w:t xml:space="preserve">     </w:t>
      </w:r>
      <w:r w:rsidR="00C52A48">
        <w:rPr>
          <w:rFonts w:eastAsia="Times New Roman" w:cs="Times New Roman"/>
          <w:color w:val="000000"/>
          <w:sz w:val="30"/>
          <w:lang w:eastAsia="ru-RU"/>
        </w:rPr>
        <w:t xml:space="preserve">Режим работы: </w:t>
      </w:r>
      <w:r w:rsidR="00C52A48">
        <w:rPr>
          <w:rFonts w:eastAsia="Times New Roman" w:cs="Times New Roman"/>
          <w:color w:val="000000"/>
          <w:sz w:val="30"/>
          <w:bdr w:val="none" w:sz="0" w:space="0" w:color="auto" w:frame="1"/>
          <w:lang w:eastAsia="ru-RU"/>
        </w:rPr>
        <w:t>понедельник-пятница с 8.00 до</w:t>
      </w:r>
      <w:r w:rsidR="00DF7CC9">
        <w:rPr>
          <w:rFonts w:eastAsia="Times New Roman" w:cs="Times New Roman"/>
          <w:color w:val="000000"/>
          <w:sz w:val="30"/>
          <w:bdr w:val="none" w:sz="0" w:space="0" w:color="auto" w:frame="1"/>
          <w:lang w:eastAsia="ru-RU"/>
        </w:rPr>
        <w:t xml:space="preserve"> 13.00, с 14.00 до </w:t>
      </w:r>
      <w:r w:rsidR="00C52A48">
        <w:rPr>
          <w:rFonts w:eastAsia="Times New Roman" w:cs="Times New Roman"/>
          <w:color w:val="000000"/>
          <w:sz w:val="30"/>
          <w:bdr w:val="none" w:sz="0" w:space="0" w:color="auto" w:frame="1"/>
          <w:lang w:eastAsia="ru-RU"/>
        </w:rPr>
        <w:t xml:space="preserve"> 17.00.</w:t>
      </w:r>
    </w:p>
    <w:p w14:paraId="2341430C" w14:textId="77777777" w:rsidR="004C0D61" w:rsidRDefault="004C0D61" w:rsidP="004C0D61">
      <w:pPr>
        <w:tabs>
          <w:tab w:val="left" w:pos="709"/>
        </w:tabs>
        <w:spacing w:line="210" w:lineRule="atLeast"/>
        <w:jc w:val="both"/>
        <w:rPr>
          <w:rFonts w:eastAsia="Times New Roman" w:cs="Times New Roman"/>
          <w:color w:val="000000"/>
          <w:sz w:val="30"/>
          <w:bdr w:val="none" w:sz="0" w:space="0" w:color="auto" w:frame="1"/>
          <w:lang w:eastAsia="ru-RU"/>
        </w:rPr>
      </w:pPr>
      <w:r>
        <w:rPr>
          <w:rFonts w:eastAsia="Times New Roman" w:cs="Times New Roman"/>
          <w:color w:val="000000"/>
          <w:sz w:val="30"/>
          <w:bdr w:val="none" w:sz="0" w:space="0" w:color="auto" w:frame="1"/>
          <w:lang w:eastAsia="ru-RU"/>
        </w:rPr>
        <w:t xml:space="preserve">          Прием граждан по вопросам осуществления административных процедур производится в понедельник, вторник, четверг, пятницу с 8.00 до 13.00, с 14.00 до 17.00, в среду с 8.00 до 13.00, с 14.00 до 20.00  (с 17.00 до 20.00 – дежурным специалистом).</w:t>
      </w:r>
    </w:p>
    <w:p w14:paraId="19B5FBDA" w14:textId="77777777" w:rsidR="00C52A48" w:rsidRDefault="00C52A48" w:rsidP="00D74A1E">
      <w:pPr>
        <w:ind w:firstLine="709"/>
        <w:jc w:val="both"/>
        <w:rPr>
          <w:rFonts w:eastAsia="Times New Roman" w:cs="Times New Roman"/>
          <w:color w:val="000000"/>
          <w:sz w:val="30"/>
          <w:bdr w:val="none" w:sz="0" w:space="0" w:color="auto" w:frame="1"/>
          <w:lang w:eastAsia="ru-RU"/>
        </w:rPr>
      </w:pPr>
      <w:r>
        <w:rPr>
          <w:rFonts w:eastAsia="Times New Roman" w:cs="Times New Roman"/>
          <w:color w:val="000000"/>
          <w:sz w:val="30"/>
          <w:bdr w:val="none" w:sz="0" w:space="0" w:color="auto" w:frame="1"/>
          <w:lang w:eastAsia="ru-RU"/>
        </w:rPr>
        <w:t>В п</w:t>
      </w:r>
      <w:r w:rsidRPr="00FB5197">
        <w:rPr>
          <w:rFonts w:eastAsia="Times New Roman" w:cs="Times New Roman"/>
          <w:color w:val="000000"/>
          <w:sz w:val="30"/>
          <w:bdr w:val="none" w:sz="0" w:space="0" w:color="auto" w:frame="1"/>
          <w:lang w:eastAsia="ru-RU"/>
        </w:rPr>
        <w:t>онедельник-пятниц</w:t>
      </w:r>
      <w:r>
        <w:rPr>
          <w:rFonts w:eastAsia="Times New Roman" w:cs="Times New Roman"/>
          <w:color w:val="000000"/>
          <w:sz w:val="30"/>
          <w:bdr w:val="none" w:sz="0" w:space="0" w:color="auto" w:frame="1"/>
          <w:lang w:eastAsia="ru-RU"/>
        </w:rPr>
        <w:t>у</w:t>
      </w:r>
      <w:r w:rsidRPr="00FB5197">
        <w:rPr>
          <w:rFonts w:eastAsia="Times New Roman" w:cs="Times New Roman"/>
          <w:color w:val="000000"/>
          <w:sz w:val="30"/>
          <w:bdr w:val="none" w:sz="0" w:space="0" w:color="auto" w:frame="1"/>
          <w:lang w:eastAsia="ru-RU"/>
        </w:rPr>
        <w:t xml:space="preserve"> с 13.00 до 14.00, </w:t>
      </w:r>
      <w:r>
        <w:rPr>
          <w:rFonts w:eastAsia="Times New Roman" w:cs="Times New Roman"/>
          <w:color w:val="000000"/>
          <w:sz w:val="30"/>
          <w:bdr w:val="none" w:sz="0" w:space="0" w:color="auto" w:frame="1"/>
          <w:lang w:eastAsia="ru-RU"/>
        </w:rPr>
        <w:t xml:space="preserve">в </w:t>
      </w:r>
      <w:r w:rsidRPr="00FB5197">
        <w:rPr>
          <w:rFonts w:eastAsia="Times New Roman" w:cs="Times New Roman"/>
          <w:color w:val="000000"/>
          <w:sz w:val="30"/>
          <w:bdr w:val="none" w:sz="0" w:space="0" w:color="auto" w:frame="1"/>
          <w:lang w:eastAsia="ru-RU"/>
        </w:rPr>
        <w:t>суббот</w:t>
      </w:r>
      <w:r>
        <w:rPr>
          <w:rFonts w:eastAsia="Times New Roman" w:cs="Times New Roman"/>
          <w:color w:val="000000"/>
          <w:sz w:val="30"/>
          <w:bdr w:val="none" w:sz="0" w:space="0" w:color="auto" w:frame="1"/>
          <w:lang w:eastAsia="ru-RU"/>
        </w:rPr>
        <w:t>у</w:t>
      </w:r>
      <w:r w:rsidRPr="00FB5197">
        <w:rPr>
          <w:rFonts w:eastAsia="Times New Roman" w:cs="Times New Roman"/>
          <w:color w:val="000000"/>
          <w:sz w:val="30"/>
          <w:bdr w:val="none" w:sz="0" w:space="0" w:color="auto" w:frame="1"/>
          <w:lang w:eastAsia="ru-RU"/>
        </w:rPr>
        <w:t xml:space="preserve"> с </w:t>
      </w:r>
      <w:r w:rsidR="00E91706">
        <w:rPr>
          <w:rFonts w:eastAsia="Times New Roman" w:cs="Times New Roman"/>
          <w:color w:val="000000"/>
          <w:sz w:val="30"/>
          <w:bdr w:val="none" w:sz="0" w:space="0" w:color="auto" w:frame="1"/>
          <w:lang w:eastAsia="ru-RU"/>
        </w:rPr>
        <w:t>9</w:t>
      </w:r>
      <w:r w:rsidRPr="00FB5197">
        <w:rPr>
          <w:rFonts w:eastAsia="Times New Roman" w:cs="Times New Roman"/>
          <w:color w:val="000000"/>
          <w:sz w:val="30"/>
          <w:bdr w:val="none" w:sz="0" w:space="0" w:color="auto" w:frame="1"/>
          <w:lang w:eastAsia="ru-RU"/>
        </w:rPr>
        <w:t>.00 до 1</w:t>
      </w:r>
      <w:r w:rsidR="00E91706">
        <w:rPr>
          <w:rFonts w:eastAsia="Times New Roman" w:cs="Times New Roman"/>
          <w:color w:val="000000"/>
          <w:sz w:val="30"/>
          <w:bdr w:val="none" w:sz="0" w:space="0" w:color="auto" w:frame="1"/>
          <w:lang w:eastAsia="ru-RU"/>
        </w:rPr>
        <w:t>4</w:t>
      </w:r>
      <w:r w:rsidRPr="00FB5197">
        <w:rPr>
          <w:rFonts w:eastAsia="Times New Roman" w:cs="Times New Roman"/>
          <w:color w:val="000000"/>
          <w:sz w:val="30"/>
          <w:bdr w:val="none" w:sz="0" w:space="0" w:color="auto" w:frame="1"/>
          <w:lang w:eastAsia="ru-RU"/>
        </w:rPr>
        <w:t xml:space="preserve">.00 </w:t>
      </w:r>
      <w:r w:rsidR="004C0D61">
        <w:rPr>
          <w:rFonts w:eastAsia="Times New Roman" w:cs="Times New Roman"/>
          <w:color w:val="000000"/>
          <w:sz w:val="30"/>
          <w:bdr w:val="none" w:sz="0" w:space="0" w:color="auto" w:frame="1"/>
          <w:lang w:eastAsia="ru-RU"/>
        </w:rPr>
        <w:t xml:space="preserve"> дополнительно производится прием граждан  </w:t>
      </w:r>
      <w:r w:rsidRPr="00FB5197">
        <w:rPr>
          <w:rFonts w:eastAsia="Times New Roman" w:cs="Times New Roman"/>
          <w:color w:val="000000"/>
          <w:sz w:val="30"/>
          <w:bdr w:val="none" w:sz="0" w:space="0" w:color="auto" w:frame="1"/>
          <w:lang w:eastAsia="ru-RU"/>
        </w:rPr>
        <w:t xml:space="preserve"> дежурным специалистом</w:t>
      </w:r>
      <w:r>
        <w:rPr>
          <w:rFonts w:eastAsia="Times New Roman" w:cs="Times New Roman"/>
          <w:color w:val="000000"/>
          <w:sz w:val="30"/>
          <w:bdr w:val="none" w:sz="0" w:space="0" w:color="auto" w:frame="1"/>
          <w:lang w:eastAsia="ru-RU"/>
        </w:rPr>
        <w:t xml:space="preserve"> по вопросам осуществления административной процедуры «2.35. Выплата пособия на погребение».</w:t>
      </w:r>
    </w:p>
    <w:p w14:paraId="758BA186" w14:textId="77777777" w:rsidR="006D7F54" w:rsidRPr="006D7F54" w:rsidRDefault="006D7F54" w:rsidP="006D7F54">
      <w:pPr>
        <w:spacing w:line="210" w:lineRule="atLeast"/>
        <w:rPr>
          <w:rFonts w:ascii="Arial" w:eastAsia="Times New Roman" w:hAnsi="Arial" w:cs="Arial"/>
          <w:color w:val="000000"/>
          <w:sz w:val="24"/>
          <w:szCs w:val="24"/>
          <w:lang w:eastAsia="ru-RU"/>
        </w:rPr>
      </w:pPr>
    </w:p>
    <w:p w14:paraId="08C08EE3" w14:textId="77777777" w:rsidR="006D7F54" w:rsidRPr="006D7F54" w:rsidRDefault="006D7F54" w:rsidP="006D7F54">
      <w:pPr>
        <w:spacing w:line="210" w:lineRule="atLeast"/>
        <w:jc w:val="center"/>
        <w:outlineLvl w:val="2"/>
        <w:rPr>
          <w:rFonts w:ascii="Arial" w:eastAsia="Times New Roman" w:hAnsi="Arial" w:cs="Arial"/>
          <w:b/>
          <w:bCs/>
          <w:color w:val="000000"/>
          <w:sz w:val="24"/>
          <w:szCs w:val="24"/>
          <w:lang w:eastAsia="ru-RU"/>
        </w:rPr>
      </w:pPr>
      <w:r w:rsidRPr="006D7F54">
        <w:rPr>
          <w:rFonts w:ascii="Arial" w:eastAsia="Times New Roman" w:hAnsi="Arial" w:cs="Arial"/>
          <w:b/>
          <w:bCs/>
          <w:color w:val="000000"/>
          <w:sz w:val="24"/>
          <w:szCs w:val="24"/>
          <w:bdr w:val="none" w:sz="0" w:space="0" w:color="auto" w:frame="1"/>
          <w:lang w:eastAsia="ru-RU"/>
        </w:rPr>
        <w:t>Г Р А Ф И К</w:t>
      </w:r>
    </w:p>
    <w:p w14:paraId="5E366205" w14:textId="77777777" w:rsidR="006D7F54" w:rsidRPr="006D7F54" w:rsidRDefault="006D7F54" w:rsidP="006D7F54">
      <w:pPr>
        <w:spacing w:line="210" w:lineRule="atLeast"/>
        <w:jc w:val="center"/>
        <w:outlineLvl w:val="2"/>
        <w:rPr>
          <w:rFonts w:ascii="Arial" w:eastAsia="Times New Roman" w:hAnsi="Arial" w:cs="Arial"/>
          <w:b/>
          <w:bCs/>
          <w:color w:val="000000"/>
          <w:sz w:val="24"/>
          <w:szCs w:val="24"/>
          <w:bdr w:val="none" w:sz="0" w:space="0" w:color="auto" w:frame="1"/>
          <w:lang w:eastAsia="ru-RU"/>
        </w:rPr>
      </w:pPr>
      <w:r w:rsidRPr="006D7F54">
        <w:rPr>
          <w:rFonts w:ascii="Arial" w:eastAsia="Times New Roman" w:hAnsi="Arial" w:cs="Arial"/>
          <w:b/>
          <w:bCs/>
          <w:color w:val="000000"/>
          <w:sz w:val="24"/>
          <w:szCs w:val="24"/>
          <w:bdr w:val="none" w:sz="0" w:space="0" w:color="auto" w:frame="1"/>
          <w:lang w:eastAsia="ru-RU"/>
        </w:rPr>
        <w:t>приема граждан, представителей юридических лиц</w:t>
      </w:r>
    </w:p>
    <w:p w14:paraId="675B4590" w14:textId="77777777" w:rsidR="006D7F54" w:rsidRPr="006D7F54" w:rsidRDefault="006D7F54" w:rsidP="006D7F54">
      <w:pPr>
        <w:spacing w:line="210" w:lineRule="atLeast"/>
        <w:jc w:val="center"/>
        <w:outlineLvl w:val="2"/>
        <w:rPr>
          <w:rFonts w:ascii="Arial" w:eastAsia="Times New Roman" w:hAnsi="Arial" w:cs="Arial"/>
          <w:b/>
          <w:bCs/>
          <w:color w:val="000000"/>
          <w:sz w:val="24"/>
          <w:szCs w:val="24"/>
          <w:bdr w:val="none" w:sz="0" w:space="0" w:color="auto" w:frame="1"/>
          <w:lang w:eastAsia="ru-RU"/>
        </w:rPr>
      </w:pPr>
      <w:r w:rsidRPr="006D7F54">
        <w:rPr>
          <w:rFonts w:ascii="Arial" w:eastAsia="Times New Roman" w:hAnsi="Arial" w:cs="Arial"/>
          <w:b/>
          <w:bCs/>
          <w:color w:val="000000"/>
          <w:sz w:val="24"/>
          <w:szCs w:val="24"/>
          <w:bdr w:val="none" w:sz="0" w:space="0" w:color="auto" w:frame="1"/>
          <w:lang w:eastAsia="ru-RU"/>
        </w:rPr>
        <w:t>руководителями структурных подразделений управления по труду, занятости и социальной защите</w:t>
      </w:r>
    </w:p>
    <w:p w14:paraId="338886CC" w14:textId="77777777" w:rsidR="006D7F54" w:rsidRPr="006D7F54" w:rsidRDefault="006D7F54" w:rsidP="006D7F54">
      <w:pPr>
        <w:spacing w:line="210" w:lineRule="atLeast"/>
        <w:jc w:val="center"/>
        <w:outlineLvl w:val="2"/>
        <w:rPr>
          <w:rFonts w:ascii="Arial" w:eastAsia="Times New Roman" w:hAnsi="Arial" w:cs="Arial"/>
          <w:b/>
          <w:bCs/>
          <w:color w:val="000000"/>
          <w:sz w:val="24"/>
          <w:szCs w:val="24"/>
          <w:bdr w:val="none" w:sz="0" w:space="0" w:color="auto" w:frame="1"/>
          <w:lang w:eastAsia="ru-RU"/>
        </w:rPr>
      </w:pPr>
    </w:p>
    <w:tbl>
      <w:tblPr>
        <w:tblW w:w="10169" w:type="dxa"/>
        <w:tblCellSpacing w:w="0" w:type="dxa"/>
        <w:tblBorders>
          <w:top w:val="single" w:sz="6" w:space="0" w:color="F26660"/>
          <w:left w:val="single" w:sz="6" w:space="0" w:color="F26660"/>
          <w:bottom w:val="single" w:sz="6" w:space="0" w:color="F26660"/>
          <w:right w:val="single" w:sz="6" w:space="0" w:color="F26660"/>
        </w:tblBorders>
        <w:tblCellMar>
          <w:left w:w="0" w:type="dxa"/>
          <w:right w:w="0" w:type="dxa"/>
        </w:tblCellMar>
        <w:tblLook w:val="04A0" w:firstRow="1" w:lastRow="0" w:firstColumn="1" w:lastColumn="0" w:noHBand="0" w:noVBand="1"/>
      </w:tblPr>
      <w:tblGrid>
        <w:gridCol w:w="1859"/>
        <w:gridCol w:w="2693"/>
        <w:gridCol w:w="2975"/>
        <w:gridCol w:w="2642"/>
      </w:tblGrid>
      <w:tr w:rsidR="006D7F54" w:rsidRPr="006D7F54" w14:paraId="490192AE" w14:textId="77777777" w:rsidTr="00FC541B">
        <w:trPr>
          <w:tblCellSpacing w:w="0" w:type="dxa"/>
        </w:trPr>
        <w:tc>
          <w:tcPr>
            <w:tcW w:w="914" w:type="pct"/>
            <w:tcBorders>
              <w:top w:val="single" w:sz="6" w:space="0" w:color="F26660"/>
              <w:left w:val="single" w:sz="6" w:space="0" w:color="F26660"/>
              <w:bottom w:val="single" w:sz="6" w:space="0" w:color="F26660"/>
              <w:right w:val="single" w:sz="6" w:space="0" w:color="F26660"/>
            </w:tcBorders>
            <w:shd w:val="clear" w:color="auto" w:fill="EFEFEF"/>
            <w:hideMark/>
          </w:tcPr>
          <w:p w14:paraId="17A7FFA7" w14:textId="77777777" w:rsidR="006D7F54" w:rsidRPr="006D7F54" w:rsidRDefault="006D7F54" w:rsidP="006D7F54">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Фамилия, имя, отчество</w:t>
            </w:r>
            <w:r w:rsidRPr="006D7F54">
              <w:rPr>
                <w:rFonts w:ascii="Arial" w:eastAsia="Times New Roman" w:hAnsi="Arial" w:cs="Arial"/>
                <w:color w:val="000000"/>
                <w:sz w:val="20"/>
                <w:szCs w:val="20"/>
                <w:lang w:eastAsia="ru-RU"/>
              </w:rPr>
              <w:br/>
            </w:r>
            <w:r w:rsidRPr="006D7F54">
              <w:rPr>
                <w:rFonts w:ascii="Arial" w:eastAsia="Times New Roman" w:hAnsi="Arial" w:cs="Arial"/>
                <w:color w:val="000000"/>
                <w:sz w:val="20"/>
                <w:szCs w:val="20"/>
                <w:bdr w:val="none" w:sz="0" w:space="0" w:color="auto" w:frame="1"/>
                <w:lang w:eastAsia="ru-RU"/>
              </w:rPr>
              <w:t>ведущего</w:t>
            </w:r>
            <w:r w:rsidRPr="006D7F54">
              <w:rPr>
                <w:rFonts w:ascii="Arial" w:eastAsia="Times New Roman" w:hAnsi="Arial" w:cs="Arial"/>
                <w:color w:val="000000"/>
                <w:sz w:val="20"/>
                <w:szCs w:val="20"/>
                <w:bdr w:val="none" w:sz="0" w:space="0" w:color="auto" w:frame="1"/>
                <w:lang w:eastAsia="ru-RU"/>
              </w:rPr>
              <w:br/>
              <w:t>прием</w:t>
            </w:r>
          </w:p>
        </w:tc>
        <w:tc>
          <w:tcPr>
            <w:tcW w:w="1324" w:type="pct"/>
            <w:tcBorders>
              <w:top w:val="single" w:sz="6" w:space="0" w:color="F26660"/>
              <w:left w:val="single" w:sz="6" w:space="0" w:color="F26660"/>
              <w:bottom w:val="single" w:sz="6" w:space="0" w:color="F26660"/>
              <w:right w:val="single" w:sz="6" w:space="0" w:color="F26660"/>
            </w:tcBorders>
            <w:shd w:val="clear" w:color="auto" w:fill="EFEFEF"/>
            <w:hideMark/>
          </w:tcPr>
          <w:p w14:paraId="23075E58" w14:textId="77777777" w:rsidR="006D7F54" w:rsidRPr="006D7F54" w:rsidRDefault="006D7F54" w:rsidP="006D7F54">
            <w:pPr>
              <w:spacing w:before="240" w:after="240"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Должность</w:t>
            </w:r>
          </w:p>
          <w:p w14:paraId="6CBB240B" w14:textId="77777777" w:rsidR="006D7F54" w:rsidRPr="006D7F54" w:rsidRDefault="006D7F54" w:rsidP="006D7F54">
            <w:pPr>
              <w:spacing w:line="210" w:lineRule="atLeast"/>
              <w:jc w:val="center"/>
              <w:rPr>
                <w:rFonts w:ascii="Arial" w:eastAsia="Times New Roman" w:hAnsi="Arial" w:cs="Arial"/>
                <w:color w:val="000000"/>
                <w:sz w:val="20"/>
                <w:szCs w:val="20"/>
                <w:lang w:eastAsia="ru-RU"/>
              </w:rPr>
            </w:pPr>
          </w:p>
        </w:tc>
        <w:tc>
          <w:tcPr>
            <w:tcW w:w="1463" w:type="pct"/>
            <w:tcBorders>
              <w:top w:val="single" w:sz="6" w:space="0" w:color="F26660"/>
              <w:left w:val="single" w:sz="6" w:space="0" w:color="F26660"/>
              <w:bottom w:val="single" w:sz="6" w:space="0" w:color="F26660"/>
              <w:right w:val="single" w:sz="6" w:space="0" w:color="F26660"/>
            </w:tcBorders>
            <w:shd w:val="clear" w:color="auto" w:fill="EFEFEF"/>
            <w:hideMark/>
          </w:tcPr>
          <w:p w14:paraId="62629E2C" w14:textId="77777777" w:rsidR="006D7F54" w:rsidRPr="006D7F54" w:rsidRDefault="006D7F54" w:rsidP="006D7F54">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Дни приема каждого месяца,</w:t>
            </w:r>
            <w:r w:rsidRPr="006D7F54">
              <w:rPr>
                <w:rFonts w:ascii="Arial" w:eastAsia="Times New Roman" w:hAnsi="Arial" w:cs="Arial"/>
                <w:color w:val="000000"/>
                <w:sz w:val="20"/>
                <w:szCs w:val="20"/>
                <w:lang w:eastAsia="ru-RU"/>
              </w:rPr>
              <w:br/>
              <w:t>время приема</w:t>
            </w:r>
          </w:p>
        </w:tc>
        <w:tc>
          <w:tcPr>
            <w:tcW w:w="1299" w:type="pct"/>
            <w:tcBorders>
              <w:top w:val="single" w:sz="6" w:space="0" w:color="F26660"/>
              <w:left w:val="single" w:sz="6" w:space="0" w:color="F26660"/>
              <w:bottom w:val="single" w:sz="6" w:space="0" w:color="F26660"/>
              <w:right w:val="single" w:sz="6" w:space="0" w:color="F26660"/>
            </w:tcBorders>
            <w:shd w:val="clear" w:color="auto" w:fill="EFEFEF"/>
            <w:hideMark/>
          </w:tcPr>
          <w:p w14:paraId="7C5AF8A3" w14:textId="77777777" w:rsidR="006D7F54" w:rsidRPr="006D7F54" w:rsidRDefault="00FC541B" w:rsidP="006D7F54">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Место проведения приема, контактный телефон</w:t>
            </w:r>
          </w:p>
        </w:tc>
      </w:tr>
      <w:tr w:rsidR="006D7F54" w:rsidRPr="006D7F54" w14:paraId="0D92B3BA" w14:textId="77777777" w:rsidTr="00FC541B">
        <w:trPr>
          <w:tblCellSpacing w:w="0" w:type="dxa"/>
        </w:trPr>
        <w:tc>
          <w:tcPr>
            <w:tcW w:w="914" w:type="pct"/>
            <w:tcBorders>
              <w:top w:val="single" w:sz="6" w:space="0" w:color="F26660"/>
              <w:left w:val="single" w:sz="6" w:space="0" w:color="F26660"/>
              <w:bottom w:val="single" w:sz="6" w:space="0" w:color="F26660"/>
              <w:right w:val="single" w:sz="6" w:space="0" w:color="F26660"/>
            </w:tcBorders>
            <w:shd w:val="clear" w:color="auto" w:fill="EFEFEF"/>
            <w:hideMark/>
          </w:tcPr>
          <w:p w14:paraId="5C64F4A7" w14:textId="77777777" w:rsidR="006D7F54" w:rsidRPr="006D7F54" w:rsidRDefault="006D7F54" w:rsidP="006D7F54">
            <w:pPr>
              <w:spacing w:line="210" w:lineRule="atLeast"/>
              <w:jc w:val="both"/>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Матвиенко</w:t>
            </w:r>
            <w:r w:rsidRPr="006D7F54">
              <w:rPr>
                <w:rFonts w:ascii="Arial" w:eastAsia="Times New Roman" w:hAnsi="Arial" w:cs="Arial"/>
                <w:color w:val="000000"/>
                <w:sz w:val="20"/>
                <w:szCs w:val="20"/>
                <w:lang w:eastAsia="ru-RU"/>
              </w:rPr>
              <w:br/>
              <w:t>Виталий</w:t>
            </w:r>
            <w:r w:rsidRPr="006D7F54">
              <w:rPr>
                <w:rFonts w:ascii="Arial" w:eastAsia="Times New Roman" w:hAnsi="Arial" w:cs="Arial"/>
                <w:color w:val="000000"/>
                <w:sz w:val="20"/>
                <w:szCs w:val="20"/>
                <w:lang w:eastAsia="ru-RU"/>
              </w:rPr>
              <w:br/>
              <w:t>Иванович</w:t>
            </w:r>
          </w:p>
        </w:tc>
        <w:tc>
          <w:tcPr>
            <w:tcW w:w="1324" w:type="pct"/>
            <w:tcBorders>
              <w:top w:val="single" w:sz="6" w:space="0" w:color="F26660"/>
              <w:left w:val="single" w:sz="6" w:space="0" w:color="F26660"/>
              <w:bottom w:val="single" w:sz="6" w:space="0" w:color="F26660"/>
              <w:right w:val="single" w:sz="6" w:space="0" w:color="F26660"/>
            </w:tcBorders>
            <w:shd w:val="clear" w:color="auto" w:fill="EFEFEF"/>
            <w:hideMark/>
          </w:tcPr>
          <w:p w14:paraId="280A8389" w14:textId="77777777" w:rsidR="006D7F54" w:rsidRPr="006D7F54" w:rsidRDefault="00D74A1E" w:rsidP="00FC541B">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н</w:t>
            </w:r>
            <w:r w:rsidR="006D7F54" w:rsidRPr="006D7F54">
              <w:rPr>
                <w:rFonts w:ascii="Arial" w:eastAsia="Times New Roman" w:hAnsi="Arial" w:cs="Arial"/>
                <w:color w:val="000000"/>
                <w:sz w:val="20"/>
                <w:szCs w:val="20"/>
                <w:lang w:eastAsia="ru-RU"/>
              </w:rPr>
              <w:t xml:space="preserve">ачальник управления </w:t>
            </w:r>
            <w:r w:rsidR="006D7F54" w:rsidRPr="006D7F54">
              <w:rPr>
                <w:rFonts w:ascii="Arial" w:eastAsia="Times New Roman" w:hAnsi="Arial" w:cs="Arial"/>
                <w:color w:val="000000"/>
                <w:sz w:val="20"/>
                <w:szCs w:val="20"/>
                <w:lang w:eastAsia="ru-RU"/>
              </w:rPr>
              <w:br/>
            </w:r>
          </w:p>
        </w:tc>
        <w:tc>
          <w:tcPr>
            <w:tcW w:w="1463" w:type="pct"/>
            <w:tcBorders>
              <w:top w:val="single" w:sz="6" w:space="0" w:color="F26660"/>
              <w:left w:val="single" w:sz="6" w:space="0" w:color="F26660"/>
              <w:bottom w:val="single" w:sz="6" w:space="0" w:color="F26660"/>
              <w:right w:val="single" w:sz="6" w:space="0" w:color="F26660"/>
            </w:tcBorders>
            <w:shd w:val="clear" w:color="auto" w:fill="EFEFEF"/>
            <w:hideMark/>
          </w:tcPr>
          <w:p w14:paraId="3664E295" w14:textId="77777777" w:rsidR="009C24F9" w:rsidRDefault="002F0708" w:rsidP="002F0708">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среда</w:t>
            </w:r>
            <w:r w:rsidR="006D7F54" w:rsidRPr="006D7F54">
              <w:rPr>
                <w:rFonts w:ascii="Arial" w:eastAsia="Times New Roman" w:hAnsi="Arial" w:cs="Arial"/>
                <w:color w:val="000000"/>
                <w:sz w:val="20"/>
                <w:szCs w:val="20"/>
                <w:lang w:eastAsia="ru-RU"/>
              </w:rPr>
              <w:br/>
              <w:t>8.00-13.00</w:t>
            </w:r>
          </w:p>
          <w:p w14:paraId="5755305D" w14:textId="77777777" w:rsidR="006D7F54" w:rsidRPr="006D7F54" w:rsidRDefault="006D7F54" w:rsidP="002F0708">
            <w:pPr>
              <w:spacing w:line="210" w:lineRule="atLeast"/>
              <w:jc w:val="center"/>
              <w:rPr>
                <w:rFonts w:ascii="Arial" w:eastAsia="Times New Roman" w:hAnsi="Arial" w:cs="Arial"/>
                <w:color w:val="000000"/>
                <w:sz w:val="20"/>
                <w:szCs w:val="20"/>
                <w:lang w:eastAsia="ru-RU"/>
              </w:rPr>
            </w:pPr>
          </w:p>
        </w:tc>
        <w:tc>
          <w:tcPr>
            <w:tcW w:w="1299" w:type="pct"/>
            <w:tcBorders>
              <w:top w:val="single" w:sz="6" w:space="0" w:color="F26660"/>
              <w:left w:val="single" w:sz="6" w:space="0" w:color="F26660"/>
              <w:bottom w:val="single" w:sz="6" w:space="0" w:color="F26660"/>
              <w:right w:val="single" w:sz="6" w:space="0" w:color="F26660"/>
            </w:tcBorders>
            <w:shd w:val="clear" w:color="auto" w:fill="EFEFEF"/>
            <w:hideMark/>
          </w:tcPr>
          <w:p w14:paraId="7A2D4F80" w14:textId="77777777" w:rsidR="00FC541B" w:rsidRDefault="00FC541B" w:rsidP="00841659">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каб.№ 207,</w:t>
            </w:r>
            <w:r>
              <w:rPr>
                <w:rFonts w:ascii="Arial" w:eastAsia="Times New Roman" w:hAnsi="Arial" w:cs="Arial"/>
                <w:color w:val="000000"/>
                <w:sz w:val="20"/>
                <w:szCs w:val="20"/>
                <w:lang w:eastAsia="ru-RU"/>
              </w:rPr>
              <w:t xml:space="preserve"> </w:t>
            </w:r>
            <w:r w:rsidR="00A66ACA">
              <w:rPr>
                <w:rFonts w:ascii="Arial" w:eastAsia="Times New Roman" w:hAnsi="Arial" w:cs="Arial"/>
                <w:color w:val="000000"/>
                <w:sz w:val="20"/>
                <w:szCs w:val="20"/>
                <w:lang w:eastAsia="ru-RU"/>
              </w:rPr>
              <w:t>2 этаж,</w:t>
            </w:r>
          </w:p>
          <w:p w14:paraId="374FDB09" w14:textId="77777777" w:rsidR="006D7F54" w:rsidRPr="006D7F54" w:rsidRDefault="00FC541B" w:rsidP="00C11E53">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т</w:t>
            </w:r>
            <w:r w:rsidRPr="006D7F54">
              <w:rPr>
                <w:rFonts w:ascii="Arial" w:eastAsia="Times New Roman" w:hAnsi="Arial" w:cs="Arial"/>
                <w:color w:val="000000"/>
                <w:sz w:val="20"/>
                <w:szCs w:val="20"/>
                <w:lang w:eastAsia="ru-RU"/>
              </w:rPr>
              <w:t>ел.</w:t>
            </w:r>
            <w:r>
              <w:rPr>
                <w:rFonts w:ascii="Arial" w:eastAsia="Times New Roman" w:hAnsi="Arial" w:cs="Arial"/>
                <w:color w:val="000000"/>
                <w:sz w:val="20"/>
                <w:szCs w:val="20"/>
                <w:lang w:eastAsia="ru-RU"/>
              </w:rPr>
              <w:t xml:space="preserve"> +</w:t>
            </w:r>
            <w:r w:rsidRPr="006D7F54">
              <w:rPr>
                <w:rFonts w:ascii="Arial" w:eastAsia="Times New Roman" w:hAnsi="Arial" w:cs="Arial"/>
                <w:color w:val="000000"/>
                <w:sz w:val="20"/>
                <w:szCs w:val="20"/>
                <w:lang w:eastAsia="ru-RU"/>
              </w:rPr>
              <w:t xml:space="preserve">375 1632 </w:t>
            </w:r>
            <w:r w:rsidR="00C11E53">
              <w:rPr>
                <w:rFonts w:ascii="Arial" w:eastAsia="Times New Roman" w:hAnsi="Arial" w:cs="Arial"/>
                <w:color w:val="000000"/>
                <w:sz w:val="20"/>
                <w:szCs w:val="20"/>
                <w:lang w:eastAsia="ru-RU"/>
              </w:rPr>
              <w:t>4 16 92</w:t>
            </w:r>
          </w:p>
        </w:tc>
      </w:tr>
      <w:tr w:rsidR="006D7F54" w:rsidRPr="006D7F54" w14:paraId="1E561AC0" w14:textId="77777777" w:rsidTr="00FC541B">
        <w:trPr>
          <w:tblCellSpacing w:w="0" w:type="dxa"/>
        </w:trPr>
        <w:tc>
          <w:tcPr>
            <w:tcW w:w="914" w:type="pct"/>
            <w:tcBorders>
              <w:top w:val="single" w:sz="6" w:space="0" w:color="F26660"/>
              <w:left w:val="single" w:sz="6" w:space="0" w:color="F26660"/>
              <w:bottom w:val="single" w:sz="6" w:space="0" w:color="F26660"/>
              <w:right w:val="single" w:sz="6" w:space="0" w:color="F26660"/>
            </w:tcBorders>
            <w:shd w:val="clear" w:color="auto" w:fill="EFEFEF"/>
            <w:hideMark/>
          </w:tcPr>
          <w:p w14:paraId="500596AC" w14:textId="77777777" w:rsidR="006D7F54" w:rsidRPr="006D7F54" w:rsidRDefault="002C63A4" w:rsidP="002C63A4">
            <w:pPr>
              <w:spacing w:line="210" w:lineRule="atLeast"/>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Ярмошук</w:t>
            </w:r>
            <w:r w:rsidR="00C65238">
              <w:rPr>
                <w:rFonts w:ascii="Arial" w:eastAsia="Times New Roman" w:hAnsi="Arial" w:cs="Arial"/>
                <w:color w:val="000000"/>
                <w:sz w:val="20"/>
                <w:szCs w:val="20"/>
                <w:lang w:eastAsia="ru-RU"/>
              </w:rPr>
              <w:br/>
            </w:r>
            <w:r>
              <w:rPr>
                <w:rFonts w:ascii="Arial" w:eastAsia="Times New Roman" w:hAnsi="Arial" w:cs="Arial"/>
                <w:color w:val="000000"/>
                <w:sz w:val="20"/>
                <w:szCs w:val="20"/>
                <w:lang w:eastAsia="ru-RU"/>
              </w:rPr>
              <w:t>Марина</w:t>
            </w:r>
            <w:r w:rsidR="00C65238">
              <w:rPr>
                <w:rFonts w:ascii="Arial" w:eastAsia="Times New Roman" w:hAnsi="Arial" w:cs="Arial"/>
                <w:color w:val="000000"/>
                <w:sz w:val="20"/>
                <w:szCs w:val="20"/>
                <w:lang w:eastAsia="ru-RU"/>
              </w:rPr>
              <w:br/>
            </w:r>
            <w:r>
              <w:rPr>
                <w:rFonts w:ascii="Arial" w:eastAsia="Times New Roman" w:hAnsi="Arial" w:cs="Arial"/>
                <w:color w:val="000000"/>
                <w:sz w:val="20"/>
                <w:szCs w:val="20"/>
                <w:lang w:eastAsia="ru-RU"/>
              </w:rPr>
              <w:t>Ивановна</w:t>
            </w:r>
          </w:p>
        </w:tc>
        <w:tc>
          <w:tcPr>
            <w:tcW w:w="1324" w:type="pct"/>
            <w:tcBorders>
              <w:top w:val="single" w:sz="6" w:space="0" w:color="F26660"/>
              <w:left w:val="single" w:sz="6" w:space="0" w:color="F26660"/>
              <w:bottom w:val="single" w:sz="6" w:space="0" w:color="F26660"/>
              <w:right w:val="single" w:sz="6" w:space="0" w:color="F26660"/>
            </w:tcBorders>
            <w:shd w:val="clear" w:color="auto" w:fill="EFEFEF"/>
            <w:hideMark/>
          </w:tcPr>
          <w:p w14:paraId="017235DB" w14:textId="77777777" w:rsidR="006D7F54" w:rsidRPr="006D7F54" w:rsidRDefault="00D74A1E" w:rsidP="00FC541B">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з</w:t>
            </w:r>
            <w:r w:rsidR="006D7F54" w:rsidRPr="006D7F54">
              <w:rPr>
                <w:rFonts w:ascii="Arial" w:eastAsia="Times New Roman" w:hAnsi="Arial" w:cs="Arial"/>
                <w:color w:val="000000"/>
                <w:sz w:val="20"/>
                <w:szCs w:val="20"/>
                <w:lang w:eastAsia="ru-RU"/>
              </w:rPr>
              <w:t>аместитель начальника управления</w:t>
            </w:r>
            <w:r w:rsidR="001313B6">
              <w:rPr>
                <w:rFonts w:ascii="Arial" w:eastAsia="Times New Roman" w:hAnsi="Arial" w:cs="Arial"/>
                <w:color w:val="000000"/>
                <w:sz w:val="20"/>
                <w:szCs w:val="20"/>
                <w:lang w:eastAsia="ru-RU"/>
              </w:rPr>
              <w:t>-</w:t>
            </w:r>
            <w:r w:rsidR="006D7F54" w:rsidRPr="006D7F54">
              <w:rPr>
                <w:rFonts w:ascii="Arial" w:eastAsia="Times New Roman" w:hAnsi="Arial" w:cs="Arial"/>
                <w:color w:val="000000"/>
                <w:sz w:val="20"/>
                <w:szCs w:val="20"/>
                <w:lang w:eastAsia="ru-RU"/>
              </w:rPr>
              <w:t xml:space="preserve"> начальник отдела пенсий и пособий</w:t>
            </w:r>
            <w:r w:rsidR="006D7F54" w:rsidRPr="006D7F54">
              <w:rPr>
                <w:rFonts w:ascii="Arial" w:eastAsia="Times New Roman" w:hAnsi="Arial" w:cs="Arial"/>
                <w:color w:val="000000"/>
                <w:sz w:val="20"/>
                <w:szCs w:val="20"/>
                <w:lang w:eastAsia="ru-RU"/>
              </w:rPr>
              <w:br/>
            </w:r>
          </w:p>
        </w:tc>
        <w:tc>
          <w:tcPr>
            <w:tcW w:w="1463" w:type="pct"/>
            <w:tcBorders>
              <w:top w:val="single" w:sz="6" w:space="0" w:color="F26660"/>
              <w:left w:val="single" w:sz="6" w:space="0" w:color="F26660"/>
              <w:bottom w:val="single" w:sz="6" w:space="0" w:color="F26660"/>
              <w:right w:val="single" w:sz="6" w:space="0" w:color="F26660"/>
            </w:tcBorders>
            <w:shd w:val="clear" w:color="auto" w:fill="EFEFEF"/>
            <w:hideMark/>
          </w:tcPr>
          <w:p w14:paraId="1588BF38" w14:textId="77777777" w:rsidR="009C24F9" w:rsidRDefault="002F0708" w:rsidP="002F0708">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вторник</w:t>
            </w:r>
            <w:r w:rsidR="006D7F54" w:rsidRPr="006D7F54">
              <w:rPr>
                <w:rFonts w:ascii="Arial" w:eastAsia="Times New Roman" w:hAnsi="Arial" w:cs="Arial"/>
                <w:color w:val="000000"/>
                <w:sz w:val="20"/>
                <w:szCs w:val="20"/>
                <w:lang w:eastAsia="ru-RU"/>
              </w:rPr>
              <w:br/>
              <w:t>8.00-13.00</w:t>
            </w:r>
          </w:p>
          <w:p w14:paraId="3A1C84B6" w14:textId="77777777" w:rsidR="006D7F54" w:rsidRPr="006D7F54" w:rsidRDefault="006D7F54" w:rsidP="002F0708">
            <w:pPr>
              <w:spacing w:line="210" w:lineRule="atLeast"/>
              <w:jc w:val="center"/>
              <w:rPr>
                <w:rFonts w:ascii="Arial" w:eastAsia="Times New Roman" w:hAnsi="Arial" w:cs="Arial"/>
                <w:color w:val="000000"/>
                <w:sz w:val="20"/>
                <w:szCs w:val="20"/>
                <w:lang w:eastAsia="ru-RU"/>
              </w:rPr>
            </w:pPr>
          </w:p>
        </w:tc>
        <w:tc>
          <w:tcPr>
            <w:tcW w:w="1299" w:type="pct"/>
            <w:tcBorders>
              <w:top w:val="single" w:sz="6" w:space="0" w:color="F26660"/>
              <w:left w:val="single" w:sz="6" w:space="0" w:color="F26660"/>
              <w:bottom w:val="single" w:sz="6" w:space="0" w:color="F26660"/>
              <w:right w:val="single" w:sz="6" w:space="0" w:color="F26660"/>
            </w:tcBorders>
            <w:shd w:val="clear" w:color="auto" w:fill="EFEFEF"/>
            <w:hideMark/>
          </w:tcPr>
          <w:p w14:paraId="731C1663" w14:textId="77777777" w:rsidR="00FC541B" w:rsidRDefault="00FC541B" w:rsidP="00B664D9">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каб.№209,</w:t>
            </w:r>
            <w:r>
              <w:rPr>
                <w:rFonts w:ascii="Arial" w:eastAsia="Times New Roman" w:hAnsi="Arial" w:cs="Arial"/>
                <w:color w:val="000000"/>
                <w:sz w:val="20"/>
                <w:szCs w:val="20"/>
                <w:lang w:eastAsia="ru-RU"/>
              </w:rPr>
              <w:t xml:space="preserve"> </w:t>
            </w:r>
            <w:r w:rsidR="00A66ACA">
              <w:rPr>
                <w:rFonts w:ascii="Arial" w:eastAsia="Times New Roman" w:hAnsi="Arial" w:cs="Arial"/>
                <w:color w:val="000000"/>
                <w:sz w:val="20"/>
                <w:szCs w:val="20"/>
                <w:lang w:eastAsia="ru-RU"/>
              </w:rPr>
              <w:t xml:space="preserve">2 этаж, </w:t>
            </w:r>
          </w:p>
          <w:p w14:paraId="1793DB70" w14:textId="77777777" w:rsidR="00B664D9" w:rsidRPr="006D7F54" w:rsidRDefault="00FC541B" w:rsidP="00C11E53">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т</w:t>
            </w:r>
            <w:r w:rsidRPr="006D7F54">
              <w:rPr>
                <w:rFonts w:ascii="Arial" w:eastAsia="Times New Roman" w:hAnsi="Arial" w:cs="Arial"/>
                <w:color w:val="000000"/>
                <w:sz w:val="20"/>
                <w:szCs w:val="20"/>
                <w:lang w:eastAsia="ru-RU"/>
              </w:rPr>
              <w:t xml:space="preserve">ел.+375 1632 </w:t>
            </w:r>
            <w:r w:rsidR="00C11E53">
              <w:rPr>
                <w:rFonts w:ascii="Arial" w:eastAsia="Times New Roman" w:hAnsi="Arial" w:cs="Arial"/>
                <w:color w:val="000000"/>
                <w:sz w:val="20"/>
                <w:szCs w:val="20"/>
                <w:lang w:eastAsia="ru-RU"/>
              </w:rPr>
              <w:t>4 16 73</w:t>
            </w:r>
          </w:p>
        </w:tc>
      </w:tr>
      <w:tr w:rsidR="00A47A2A" w:rsidRPr="006D7F54" w14:paraId="32557507" w14:textId="77777777" w:rsidTr="00FC541B">
        <w:trPr>
          <w:tblCellSpacing w:w="0" w:type="dxa"/>
        </w:trPr>
        <w:tc>
          <w:tcPr>
            <w:tcW w:w="914" w:type="pct"/>
            <w:tcBorders>
              <w:top w:val="single" w:sz="6" w:space="0" w:color="F26660"/>
              <w:left w:val="single" w:sz="6" w:space="0" w:color="F26660"/>
              <w:bottom w:val="single" w:sz="6" w:space="0" w:color="F26660"/>
              <w:right w:val="single" w:sz="6" w:space="0" w:color="F26660"/>
            </w:tcBorders>
            <w:shd w:val="clear" w:color="auto" w:fill="EFEFEF"/>
            <w:hideMark/>
          </w:tcPr>
          <w:p w14:paraId="684D0107" w14:textId="77777777" w:rsidR="00A47A2A" w:rsidRDefault="00A47A2A" w:rsidP="00262796">
            <w:pPr>
              <w:spacing w:line="210" w:lineRule="atLeast"/>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Черняк</w:t>
            </w:r>
            <w:r>
              <w:rPr>
                <w:rFonts w:ascii="Arial" w:eastAsia="Times New Roman" w:hAnsi="Arial" w:cs="Arial"/>
                <w:color w:val="000000"/>
                <w:sz w:val="20"/>
                <w:szCs w:val="20"/>
                <w:lang w:eastAsia="ru-RU"/>
              </w:rPr>
              <w:br/>
              <w:t>Дарья</w:t>
            </w:r>
          </w:p>
          <w:p w14:paraId="6D2D5C1B" w14:textId="77777777" w:rsidR="00A47A2A" w:rsidRPr="006D7F54" w:rsidRDefault="00A47A2A" w:rsidP="00262796">
            <w:pPr>
              <w:spacing w:line="210" w:lineRule="atLeast"/>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Александровна</w:t>
            </w:r>
          </w:p>
        </w:tc>
        <w:tc>
          <w:tcPr>
            <w:tcW w:w="1324" w:type="pct"/>
            <w:tcBorders>
              <w:top w:val="single" w:sz="6" w:space="0" w:color="F26660"/>
              <w:left w:val="single" w:sz="6" w:space="0" w:color="F26660"/>
              <w:bottom w:val="single" w:sz="6" w:space="0" w:color="F26660"/>
              <w:right w:val="single" w:sz="6" w:space="0" w:color="F26660"/>
            </w:tcBorders>
            <w:shd w:val="clear" w:color="auto" w:fill="EFEFEF"/>
            <w:hideMark/>
          </w:tcPr>
          <w:p w14:paraId="00336D9A" w14:textId="77777777" w:rsidR="00A47A2A" w:rsidRPr="006D7F54" w:rsidRDefault="00A47A2A" w:rsidP="00262796">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з</w:t>
            </w:r>
            <w:r w:rsidRPr="006D7F54">
              <w:rPr>
                <w:rFonts w:ascii="Arial" w:eastAsia="Times New Roman" w:hAnsi="Arial" w:cs="Arial"/>
                <w:color w:val="000000"/>
                <w:sz w:val="20"/>
                <w:szCs w:val="20"/>
                <w:lang w:eastAsia="ru-RU"/>
              </w:rPr>
              <w:t>аместитель начальника управления</w:t>
            </w:r>
            <w:r>
              <w:rPr>
                <w:rFonts w:ascii="Arial" w:eastAsia="Times New Roman" w:hAnsi="Arial" w:cs="Arial"/>
                <w:color w:val="000000"/>
                <w:sz w:val="20"/>
                <w:szCs w:val="20"/>
                <w:lang w:eastAsia="ru-RU"/>
              </w:rPr>
              <w:t>-</w:t>
            </w:r>
            <w:r w:rsidRPr="006D7F54">
              <w:rPr>
                <w:rFonts w:ascii="Arial" w:eastAsia="Times New Roman" w:hAnsi="Arial" w:cs="Arial"/>
                <w:color w:val="000000"/>
                <w:sz w:val="20"/>
                <w:szCs w:val="20"/>
                <w:lang w:eastAsia="ru-RU"/>
              </w:rPr>
              <w:t xml:space="preserve"> начальник отдела </w:t>
            </w:r>
            <w:r>
              <w:rPr>
                <w:rFonts w:ascii="Arial" w:eastAsia="Times New Roman" w:hAnsi="Arial" w:cs="Arial"/>
                <w:color w:val="000000"/>
                <w:sz w:val="20"/>
                <w:szCs w:val="20"/>
                <w:lang w:eastAsia="ru-RU"/>
              </w:rPr>
              <w:t>труда</w:t>
            </w:r>
            <w:r w:rsidRPr="006D7F54">
              <w:rPr>
                <w:rFonts w:ascii="Arial" w:eastAsia="Times New Roman" w:hAnsi="Arial" w:cs="Arial"/>
                <w:color w:val="000000"/>
                <w:sz w:val="20"/>
                <w:szCs w:val="20"/>
                <w:lang w:eastAsia="ru-RU"/>
              </w:rPr>
              <w:br/>
            </w:r>
          </w:p>
        </w:tc>
        <w:tc>
          <w:tcPr>
            <w:tcW w:w="1463" w:type="pct"/>
            <w:tcBorders>
              <w:top w:val="single" w:sz="6" w:space="0" w:color="F26660"/>
              <w:left w:val="single" w:sz="6" w:space="0" w:color="F26660"/>
              <w:bottom w:val="single" w:sz="6" w:space="0" w:color="F26660"/>
              <w:right w:val="single" w:sz="6" w:space="0" w:color="F26660"/>
            </w:tcBorders>
            <w:shd w:val="clear" w:color="auto" w:fill="EFEFEF"/>
            <w:hideMark/>
          </w:tcPr>
          <w:p w14:paraId="50004EBD" w14:textId="77777777" w:rsidR="00A47A2A" w:rsidRPr="006D7F54" w:rsidRDefault="00A47A2A" w:rsidP="002F0708">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четверг</w:t>
            </w:r>
            <w:r w:rsidRPr="006D7F54">
              <w:rPr>
                <w:rFonts w:ascii="Arial" w:eastAsia="Times New Roman" w:hAnsi="Arial" w:cs="Arial"/>
                <w:color w:val="000000"/>
                <w:sz w:val="20"/>
                <w:szCs w:val="20"/>
                <w:lang w:eastAsia="ru-RU"/>
              </w:rPr>
              <w:br/>
              <w:t>8.00-13.00</w:t>
            </w:r>
          </w:p>
        </w:tc>
        <w:tc>
          <w:tcPr>
            <w:tcW w:w="1299" w:type="pct"/>
            <w:tcBorders>
              <w:top w:val="single" w:sz="6" w:space="0" w:color="F26660"/>
              <w:left w:val="single" w:sz="6" w:space="0" w:color="F26660"/>
              <w:bottom w:val="single" w:sz="6" w:space="0" w:color="F26660"/>
              <w:right w:val="single" w:sz="6" w:space="0" w:color="F26660"/>
            </w:tcBorders>
            <w:shd w:val="clear" w:color="auto" w:fill="EFEFEF"/>
            <w:hideMark/>
          </w:tcPr>
          <w:p w14:paraId="36D97F6E" w14:textId="77777777" w:rsidR="00A47A2A" w:rsidRDefault="00A47A2A" w:rsidP="00443D9D">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каб.212,</w:t>
            </w:r>
            <w:r>
              <w:rPr>
                <w:rFonts w:ascii="Arial" w:eastAsia="Times New Roman" w:hAnsi="Arial" w:cs="Arial"/>
                <w:color w:val="000000"/>
                <w:sz w:val="20"/>
                <w:szCs w:val="20"/>
                <w:lang w:eastAsia="ru-RU"/>
              </w:rPr>
              <w:t xml:space="preserve"> 2 этаж,</w:t>
            </w:r>
          </w:p>
          <w:p w14:paraId="50FA6DDC" w14:textId="77777777" w:rsidR="00A47A2A" w:rsidRPr="006D7F54" w:rsidRDefault="00A47A2A" w:rsidP="00443D9D">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т</w:t>
            </w:r>
            <w:r w:rsidRPr="006D7F54">
              <w:rPr>
                <w:rFonts w:ascii="Arial" w:eastAsia="Times New Roman" w:hAnsi="Arial" w:cs="Arial"/>
                <w:color w:val="000000"/>
                <w:sz w:val="20"/>
                <w:szCs w:val="20"/>
                <w:lang w:eastAsia="ru-RU"/>
              </w:rPr>
              <w:t xml:space="preserve">ел.+375 1632 </w:t>
            </w:r>
            <w:r>
              <w:rPr>
                <w:rFonts w:ascii="Arial" w:eastAsia="Times New Roman" w:hAnsi="Arial" w:cs="Arial"/>
                <w:color w:val="000000"/>
                <w:sz w:val="20"/>
                <w:szCs w:val="20"/>
                <w:lang w:eastAsia="ru-RU"/>
              </w:rPr>
              <w:t>4 15 63</w:t>
            </w:r>
          </w:p>
        </w:tc>
      </w:tr>
      <w:tr w:rsidR="00A47A2A" w:rsidRPr="006D7F54" w14:paraId="6C59825D" w14:textId="77777777" w:rsidTr="00262796">
        <w:trPr>
          <w:tblCellSpacing w:w="0" w:type="dxa"/>
        </w:trPr>
        <w:tc>
          <w:tcPr>
            <w:tcW w:w="914" w:type="pct"/>
            <w:tcBorders>
              <w:top w:val="single" w:sz="6" w:space="0" w:color="F26660"/>
              <w:left w:val="single" w:sz="6" w:space="0" w:color="F26660"/>
              <w:bottom w:val="single" w:sz="6" w:space="0" w:color="F26660"/>
              <w:right w:val="single" w:sz="6" w:space="0" w:color="F26660"/>
            </w:tcBorders>
            <w:shd w:val="clear" w:color="auto" w:fill="EFEFEF"/>
            <w:hideMark/>
          </w:tcPr>
          <w:p w14:paraId="13775ACC" w14:textId="77777777" w:rsidR="00DC452A" w:rsidRDefault="00A47A2A" w:rsidP="009C72DA">
            <w:pPr>
              <w:spacing w:line="210" w:lineRule="atLeast"/>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Босак</w:t>
            </w:r>
          </w:p>
          <w:p w14:paraId="64E30200" w14:textId="77777777" w:rsidR="00A47A2A" w:rsidRPr="006D7F54" w:rsidRDefault="00A47A2A" w:rsidP="009C72DA">
            <w:pPr>
              <w:spacing w:line="210" w:lineRule="atLeast"/>
              <w:jc w:val="both"/>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Светлана Петровна</w:t>
            </w:r>
          </w:p>
        </w:tc>
        <w:tc>
          <w:tcPr>
            <w:tcW w:w="1324" w:type="pct"/>
            <w:tcBorders>
              <w:top w:val="single" w:sz="6" w:space="0" w:color="F26660"/>
              <w:left w:val="single" w:sz="6" w:space="0" w:color="F26660"/>
              <w:bottom w:val="single" w:sz="6" w:space="0" w:color="F26660"/>
              <w:right w:val="single" w:sz="6" w:space="0" w:color="F26660"/>
            </w:tcBorders>
            <w:shd w:val="clear" w:color="auto" w:fill="EFEFEF"/>
            <w:hideMark/>
          </w:tcPr>
          <w:p w14:paraId="73D0952F" w14:textId="77777777" w:rsidR="00A47A2A" w:rsidRPr="006D7F54" w:rsidRDefault="00A47A2A" w:rsidP="00262796">
            <w:pPr>
              <w:spacing w:line="210" w:lineRule="atLeast"/>
              <w:jc w:val="center"/>
              <w:rPr>
                <w:rFonts w:ascii="Arial" w:eastAsia="Times New Roman" w:hAnsi="Arial" w:cs="Arial"/>
                <w:color w:val="000000"/>
                <w:sz w:val="20"/>
                <w:szCs w:val="20"/>
                <w:lang w:eastAsia="ru-RU"/>
              </w:rPr>
            </w:pPr>
            <w:r w:rsidRPr="006D7F54">
              <w:rPr>
                <w:rFonts w:ascii="Arial" w:eastAsia="Times New Roman" w:hAnsi="Arial" w:cs="Arial"/>
                <w:color w:val="000000"/>
                <w:sz w:val="20"/>
                <w:szCs w:val="20"/>
                <w:lang w:eastAsia="ru-RU"/>
              </w:rPr>
              <w:t xml:space="preserve"> начальник отдела </w:t>
            </w:r>
            <w:r>
              <w:rPr>
                <w:rFonts w:ascii="Arial" w:eastAsia="Times New Roman" w:hAnsi="Arial" w:cs="Arial"/>
                <w:color w:val="000000"/>
                <w:sz w:val="20"/>
                <w:szCs w:val="20"/>
                <w:lang w:eastAsia="ru-RU"/>
              </w:rPr>
              <w:t>занятости</w:t>
            </w:r>
            <w:r w:rsidRPr="006D7F54">
              <w:rPr>
                <w:rFonts w:ascii="Arial" w:eastAsia="Times New Roman" w:hAnsi="Arial" w:cs="Arial"/>
                <w:color w:val="000000"/>
                <w:sz w:val="20"/>
                <w:szCs w:val="20"/>
                <w:lang w:eastAsia="ru-RU"/>
              </w:rPr>
              <w:br/>
            </w:r>
          </w:p>
        </w:tc>
        <w:tc>
          <w:tcPr>
            <w:tcW w:w="1463" w:type="pct"/>
            <w:tcBorders>
              <w:top w:val="single" w:sz="6" w:space="0" w:color="F26660"/>
              <w:left w:val="single" w:sz="6" w:space="0" w:color="F26660"/>
              <w:bottom w:val="single" w:sz="6" w:space="0" w:color="F26660"/>
              <w:right w:val="single" w:sz="6" w:space="0" w:color="F26660"/>
            </w:tcBorders>
            <w:shd w:val="clear" w:color="auto" w:fill="EFEFEF"/>
            <w:hideMark/>
          </w:tcPr>
          <w:p w14:paraId="23F82E74" w14:textId="77777777" w:rsidR="00A47A2A" w:rsidRDefault="00A47A2A" w:rsidP="00262796">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четверг</w:t>
            </w:r>
            <w:r w:rsidRPr="006D7F54">
              <w:rPr>
                <w:rFonts w:ascii="Arial" w:eastAsia="Times New Roman" w:hAnsi="Arial" w:cs="Arial"/>
                <w:color w:val="000000"/>
                <w:sz w:val="20"/>
                <w:szCs w:val="20"/>
                <w:lang w:eastAsia="ru-RU"/>
              </w:rPr>
              <w:br/>
              <w:t>8.00-13.00</w:t>
            </w:r>
          </w:p>
          <w:p w14:paraId="031ACDB8" w14:textId="77777777" w:rsidR="00A47A2A" w:rsidRPr="006D7F54" w:rsidRDefault="00A47A2A" w:rsidP="00A47A2A">
            <w:pPr>
              <w:spacing w:line="210" w:lineRule="atLeast"/>
              <w:jc w:val="center"/>
              <w:rPr>
                <w:rFonts w:ascii="Arial" w:eastAsia="Times New Roman" w:hAnsi="Arial" w:cs="Arial"/>
                <w:color w:val="000000"/>
                <w:sz w:val="20"/>
                <w:szCs w:val="20"/>
                <w:lang w:eastAsia="ru-RU"/>
              </w:rPr>
            </w:pPr>
          </w:p>
        </w:tc>
        <w:tc>
          <w:tcPr>
            <w:tcW w:w="1299" w:type="pct"/>
            <w:tcBorders>
              <w:top w:val="single" w:sz="6" w:space="0" w:color="F26660"/>
              <w:left w:val="single" w:sz="6" w:space="0" w:color="F26660"/>
              <w:bottom w:val="single" w:sz="6" w:space="0" w:color="F26660"/>
              <w:right w:val="single" w:sz="6" w:space="0" w:color="F26660"/>
            </w:tcBorders>
            <w:shd w:val="clear" w:color="auto" w:fill="EFEFEF"/>
          </w:tcPr>
          <w:p w14:paraId="3652BA73" w14:textId="77777777" w:rsidR="003469F1" w:rsidRDefault="00A47A2A" w:rsidP="00C11E53">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каб. 104, 1 этаж, </w:t>
            </w:r>
          </w:p>
          <w:p w14:paraId="1EC7A6DF" w14:textId="77777777" w:rsidR="00A47A2A" w:rsidRPr="006D7F54" w:rsidRDefault="00A47A2A" w:rsidP="00C11E53">
            <w:pPr>
              <w:spacing w:line="210" w:lineRule="atLeast"/>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тел. +375 1632 4 16 85</w:t>
            </w:r>
          </w:p>
        </w:tc>
      </w:tr>
    </w:tbl>
    <w:p w14:paraId="40EB2352" w14:textId="77777777" w:rsidR="00A47A2A" w:rsidRDefault="00A47A2A" w:rsidP="00FB5197">
      <w:pPr>
        <w:spacing w:line="210" w:lineRule="atLeast"/>
        <w:ind w:firstLine="708"/>
        <w:jc w:val="both"/>
        <w:rPr>
          <w:rFonts w:eastAsia="Times New Roman" w:cs="Times New Roman"/>
          <w:color w:val="000000"/>
          <w:sz w:val="30"/>
          <w:lang w:eastAsia="ru-RU"/>
        </w:rPr>
      </w:pPr>
    </w:p>
    <w:p w14:paraId="17B6CC3F" w14:textId="77777777" w:rsidR="006D7F54" w:rsidRPr="00FB5197" w:rsidRDefault="006D7F54" w:rsidP="00FB5197">
      <w:pPr>
        <w:spacing w:line="210" w:lineRule="atLeast"/>
        <w:ind w:firstLine="708"/>
        <w:jc w:val="both"/>
        <w:rPr>
          <w:rFonts w:eastAsia="Times New Roman" w:cs="Times New Roman"/>
          <w:color w:val="000000"/>
          <w:sz w:val="30"/>
          <w:lang w:eastAsia="ru-RU"/>
        </w:rPr>
      </w:pPr>
      <w:r w:rsidRPr="00FB5197">
        <w:rPr>
          <w:rFonts w:eastAsia="Times New Roman" w:cs="Times New Roman"/>
          <w:color w:val="000000"/>
          <w:sz w:val="30"/>
          <w:lang w:eastAsia="ru-RU"/>
        </w:rPr>
        <w:t>В управлении по труду, занятости и социальной защите Пружанского райисполкома  действу</w:t>
      </w:r>
      <w:r w:rsidR="00FB5197">
        <w:rPr>
          <w:rFonts w:eastAsia="Times New Roman" w:cs="Times New Roman"/>
          <w:color w:val="000000"/>
          <w:sz w:val="30"/>
          <w:lang w:eastAsia="ru-RU"/>
        </w:rPr>
        <w:t>ет</w:t>
      </w:r>
      <w:r w:rsidRPr="00FB5197">
        <w:rPr>
          <w:rFonts w:eastAsia="Times New Roman" w:cs="Times New Roman"/>
          <w:color w:val="000000"/>
          <w:sz w:val="30"/>
          <w:lang w:eastAsia="ru-RU"/>
        </w:rPr>
        <w:t xml:space="preserve"> «горячая телефонная линия» по вопросам применения пенсионного законодательства.</w:t>
      </w:r>
      <w:r w:rsidR="00FB5197">
        <w:rPr>
          <w:rFonts w:eastAsia="Times New Roman" w:cs="Times New Roman"/>
          <w:color w:val="000000"/>
          <w:sz w:val="30"/>
          <w:lang w:eastAsia="ru-RU"/>
        </w:rPr>
        <w:t xml:space="preserve"> </w:t>
      </w:r>
      <w:r w:rsidRPr="00FB5197">
        <w:rPr>
          <w:rFonts w:eastAsia="Times New Roman" w:cs="Times New Roman"/>
          <w:color w:val="000000"/>
          <w:sz w:val="30"/>
          <w:lang w:eastAsia="ru-RU"/>
        </w:rPr>
        <w:t>Свои вопросы и предложения   Вы можете высказать по   телефону</w:t>
      </w:r>
      <w:r w:rsidR="00FB5197">
        <w:rPr>
          <w:rFonts w:eastAsia="Times New Roman" w:cs="Times New Roman"/>
          <w:color w:val="000000"/>
          <w:sz w:val="30"/>
          <w:lang w:eastAsia="ru-RU"/>
        </w:rPr>
        <w:t xml:space="preserve"> </w:t>
      </w:r>
      <w:r w:rsidRPr="00FB5197">
        <w:rPr>
          <w:rFonts w:eastAsia="Times New Roman" w:cs="Times New Roman"/>
          <w:color w:val="000000"/>
          <w:sz w:val="30"/>
          <w:lang w:eastAsia="ru-RU"/>
        </w:rPr>
        <w:t>+375 1632 2 18 24 в понедельник-четверг с 8.00 до 13.00 и с 14.00 до 17.00 часов.</w:t>
      </w:r>
    </w:p>
    <w:p w14:paraId="5AC63CFD" w14:textId="77777777" w:rsidR="00D74A1E" w:rsidRPr="00FB5197" w:rsidRDefault="006D7F54" w:rsidP="00BC74B4">
      <w:pPr>
        <w:spacing w:before="240" w:after="240" w:line="210" w:lineRule="atLeast"/>
        <w:ind w:firstLine="708"/>
        <w:jc w:val="both"/>
        <w:rPr>
          <w:rFonts w:eastAsia="Times New Roman" w:cs="Times New Roman"/>
          <w:color w:val="000000"/>
          <w:sz w:val="30"/>
          <w:lang w:eastAsia="ru-RU"/>
        </w:rPr>
      </w:pPr>
      <w:r w:rsidRPr="00FB5197">
        <w:rPr>
          <w:rFonts w:eastAsia="Times New Roman" w:cs="Times New Roman"/>
          <w:color w:val="000000"/>
          <w:sz w:val="30"/>
          <w:lang w:eastAsia="ru-RU"/>
        </w:rPr>
        <w:lastRenderedPageBreak/>
        <w:t xml:space="preserve">В своей деятельности управление руководствуется Конституцией Республики Беларусь, иными актами законодательства Республики Беларусь, Положением об управлении по труду, занятости и социальной защите Пружанского районного исполнительного комитета (далее – райисполком), утвержденного решением райисполкома от 2 </w:t>
      </w:r>
      <w:r w:rsidR="00347FE2">
        <w:rPr>
          <w:rFonts w:eastAsia="Times New Roman" w:cs="Times New Roman"/>
          <w:color w:val="000000"/>
          <w:sz w:val="30"/>
          <w:lang w:eastAsia="ru-RU"/>
        </w:rPr>
        <w:t>мая</w:t>
      </w:r>
      <w:r w:rsidRPr="00FB5197">
        <w:rPr>
          <w:rFonts w:eastAsia="Times New Roman" w:cs="Times New Roman"/>
          <w:color w:val="000000"/>
          <w:sz w:val="30"/>
          <w:lang w:eastAsia="ru-RU"/>
        </w:rPr>
        <w:t xml:space="preserve"> 20</w:t>
      </w:r>
      <w:r w:rsidR="00347FE2">
        <w:rPr>
          <w:rFonts w:eastAsia="Times New Roman" w:cs="Times New Roman"/>
          <w:color w:val="000000"/>
          <w:sz w:val="30"/>
          <w:lang w:eastAsia="ru-RU"/>
        </w:rPr>
        <w:t>1</w:t>
      </w:r>
      <w:r w:rsidRPr="00FB5197">
        <w:rPr>
          <w:rFonts w:eastAsia="Times New Roman" w:cs="Times New Roman"/>
          <w:color w:val="000000"/>
          <w:sz w:val="30"/>
          <w:lang w:eastAsia="ru-RU"/>
        </w:rPr>
        <w:t>7 г. №</w:t>
      </w:r>
      <w:r w:rsidR="00347FE2">
        <w:rPr>
          <w:rFonts w:eastAsia="Times New Roman" w:cs="Times New Roman"/>
          <w:color w:val="000000"/>
          <w:sz w:val="30"/>
          <w:lang w:eastAsia="ru-RU"/>
        </w:rPr>
        <w:t>888</w:t>
      </w:r>
      <w:r w:rsidRPr="00FB5197">
        <w:rPr>
          <w:rFonts w:eastAsia="Times New Roman" w:cs="Times New Roman"/>
          <w:color w:val="000000"/>
          <w:sz w:val="30"/>
          <w:lang w:eastAsia="ru-RU"/>
        </w:rPr>
        <w:t>.</w:t>
      </w:r>
    </w:p>
    <w:p w14:paraId="021EA748" w14:textId="77777777" w:rsidR="006D7F54" w:rsidRPr="00FB5197" w:rsidRDefault="006D7F54" w:rsidP="006D7F54">
      <w:pPr>
        <w:spacing w:before="240" w:after="240" w:line="210" w:lineRule="atLeast"/>
        <w:jc w:val="both"/>
        <w:rPr>
          <w:rFonts w:eastAsia="Times New Roman" w:cs="Times New Roman"/>
          <w:color w:val="000000"/>
          <w:sz w:val="30"/>
          <w:lang w:eastAsia="ru-RU"/>
        </w:rPr>
      </w:pPr>
      <w:r w:rsidRPr="00FB5197">
        <w:rPr>
          <w:rFonts w:eastAsia="Times New Roman" w:cs="Times New Roman"/>
          <w:color w:val="000000"/>
          <w:sz w:val="30"/>
          <w:lang w:eastAsia="ru-RU"/>
        </w:rPr>
        <w:t>Основными задачами управления являются:</w:t>
      </w:r>
    </w:p>
    <w:p w14:paraId="6D0421D0" w14:textId="77777777" w:rsidR="006D7F54" w:rsidRPr="00FB5197" w:rsidRDefault="006D7F54" w:rsidP="006D7F54">
      <w:pPr>
        <w:numPr>
          <w:ilvl w:val="0"/>
          <w:numId w:val="1"/>
        </w:numPr>
        <w:spacing w:line="210" w:lineRule="atLeast"/>
        <w:ind w:left="240"/>
        <w:jc w:val="both"/>
        <w:rPr>
          <w:rFonts w:eastAsia="Times New Roman" w:cs="Times New Roman"/>
          <w:color w:val="000000"/>
          <w:sz w:val="30"/>
          <w:lang w:eastAsia="ru-RU"/>
        </w:rPr>
      </w:pPr>
      <w:r w:rsidRPr="00FB5197">
        <w:rPr>
          <w:rFonts w:eastAsia="Times New Roman" w:cs="Times New Roman"/>
          <w:color w:val="000000"/>
          <w:sz w:val="30"/>
          <w:lang w:eastAsia="ru-RU"/>
        </w:rPr>
        <w:t>реализация государственной политики в социально-трудовой сфере, включая комплексное решение вопросов оплаты труда, условий и охраны труда, занятости населения, социального партнерства, государственного пенсионного обеспечения, государственного социального обслуживания и социальной помощи, демографической безопасности, улучшения социально-экономических условий жизнедеятельности семьи, предоставления социальных гарантий населению;</w:t>
      </w:r>
    </w:p>
    <w:p w14:paraId="52920C4B" w14:textId="77777777" w:rsidR="006D7F54" w:rsidRPr="00FB5197" w:rsidRDefault="006D7F54" w:rsidP="006D7F54">
      <w:pPr>
        <w:numPr>
          <w:ilvl w:val="0"/>
          <w:numId w:val="1"/>
        </w:numPr>
        <w:spacing w:line="210" w:lineRule="atLeast"/>
        <w:ind w:left="240"/>
        <w:jc w:val="both"/>
        <w:rPr>
          <w:rFonts w:eastAsia="Times New Roman" w:cs="Times New Roman"/>
          <w:color w:val="000000"/>
          <w:sz w:val="30"/>
          <w:lang w:eastAsia="ru-RU"/>
        </w:rPr>
      </w:pPr>
      <w:r w:rsidRPr="00FB5197">
        <w:rPr>
          <w:rFonts w:eastAsia="Times New Roman" w:cs="Times New Roman"/>
          <w:color w:val="000000"/>
          <w:sz w:val="30"/>
          <w:lang w:eastAsia="ru-RU"/>
        </w:rPr>
        <w:t>обеспечение исполнения законодательства, регулирующего вопросы труда, занятости, демографии и социальной защиты населения, осуществление мониторинга, контроля и анализа эффективности правоприменительной практики по этим направлениям;</w:t>
      </w:r>
    </w:p>
    <w:p w14:paraId="47EE8106" w14:textId="77777777" w:rsidR="006D7F54" w:rsidRPr="00FB5197" w:rsidRDefault="006D7F54" w:rsidP="006D7F54">
      <w:pPr>
        <w:numPr>
          <w:ilvl w:val="0"/>
          <w:numId w:val="1"/>
        </w:numPr>
        <w:spacing w:line="210" w:lineRule="atLeast"/>
        <w:ind w:left="240"/>
        <w:jc w:val="both"/>
        <w:rPr>
          <w:rFonts w:eastAsia="Times New Roman" w:cs="Times New Roman"/>
          <w:color w:val="000000"/>
          <w:sz w:val="30"/>
          <w:lang w:eastAsia="ru-RU"/>
        </w:rPr>
      </w:pPr>
      <w:r w:rsidRPr="00FB5197">
        <w:rPr>
          <w:rFonts w:eastAsia="Times New Roman" w:cs="Times New Roman"/>
          <w:color w:val="000000"/>
          <w:sz w:val="30"/>
          <w:lang w:eastAsia="ru-RU"/>
        </w:rPr>
        <w:t>проведение информационно-разъяснительной работы по вопросам социально-трудовой сферы в пределах своей компетенции;</w:t>
      </w:r>
    </w:p>
    <w:p w14:paraId="23D88C9D" w14:textId="77777777" w:rsidR="006D7F54" w:rsidRPr="00FB5197" w:rsidRDefault="006D7F54" w:rsidP="006D7F54">
      <w:pPr>
        <w:numPr>
          <w:ilvl w:val="0"/>
          <w:numId w:val="1"/>
        </w:numPr>
        <w:spacing w:line="210" w:lineRule="atLeast"/>
        <w:ind w:left="240"/>
        <w:jc w:val="both"/>
        <w:rPr>
          <w:rFonts w:eastAsia="Times New Roman" w:cs="Times New Roman"/>
          <w:color w:val="000000"/>
          <w:sz w:val="30"/>
          <w:lang w:eastAsia="ru-RU"/>
        </w:rPr>
      </w:pPr>
      <w:r w:rsidRPr="00FB5197">
        <w:rPr>
          <w:rFonts w:eastAsia="Times New Roman" w:cs="Times New Roman"/>
          <w:color w:val="000000"/>
          <w:sz w:val="30"/>
          <w:lang w:eastAsia="ru-RU"/>
        </w:rPr>
        <w:t>обеспечение государственной статистической отчетности по вопросам труда, занятости и социальной защиты населения.</w:t>
      </w:r>
    </w:p>
    <w:p w14:paraId="459716D0" w14:textId="77777777" w:rsidR="000B674F" w:rsidRPr="00FB5197" w:rsidRDefault="000B674F" w:rsidP="006D7F54">
      <w:pPr>
        <w:spacing w:line="210" w:lineRule="atLeast"/>
        <w:jc w:val="center"/>
        <w:rPr>
          <w:rFonts w:ascii="Arial" w:eastAsia="Times New Roman" w:hAnsi="Arial" w:cs="Arial"/>
          <w:b/>
          <w:bCs/>
          <w:color w:val="0070C0"/>
          <w:sz w:val="30"/>
          <w:szCs w:val="24"/>
          <w:bdr w:val="none" w:sz="0" w:space="0" w:color="auto" w:frame="1"/>
          <w:lang w:eastAsia="ru-RU"/>
        </w:rPr>
      </w:pPr>
    </w:p>
    <w:p w14:paraId="5052F0BE" w14:textId="77777777" w:rsidR="006D7F54" w:rsidRPr="009443FA" w:rsidRDefault="006D7F54" w:rsidP="00E91706">
      <w:pPr>
        <w:tabs>
          <w:tab w:val="left" w:pos="2166"/>
        </w:tabs>
        <w:spacing w:line="210" w:lineRule="atLeast"/>
        <w:jc w:val="center"/>
        <w:rPr>
          <w:rFonts w:eastAsia="Times New Roman" w:cs="Times New Roman"/>
          <w:b/>
          <w:bCs/>
          <w:sz w:val="30"/>
          <w:szCs w:val="24"/>
          <w:bdr w:val="none" w:sz="0" w:space="0" w:color="auto" w:frame="1"/>
          <w:lang w:eastAsia="ru-RU"/>
        </w:rPr>
      </w:pPr>
      <w:r w:rsidRPr="009443FA">
        <w:rPr>
          <w:rFonts w:eastAsia="Times New Roman" w:cs="Times New Roman"/>
          <w:b/>
          <w:bCs/>
          <w:sz w:val="30"/>
          <w:szCs w:val="24"/>
          <w:bdr w:val="none" w:sz="0" w:space="0" w:color="auto" w:frame="1"/>
          <w:lang w:eastAsia="ru-RU"/>
        </w:rPr>
        <w:t>ПЕНСИОННОЕ ОБЕСПЕЧЕНИЕ</w:t>
      </w:r>
    </w:p>
    <w:p w14:paraId="18EA984B" w14:textId="77777777" w:rsidR="00887CB0" w:rsidRPr="002029F1" w:rsidRDefault="00887CB0" w:rsidP="006D7F54">
      <w:pPr>
        <w:spacing w:line="210" w:lineRule="atLeast"/>
        <w:jc w:val="center"/>
        <w:rPr>
          <w:rFonts w:eastAsia="Times New Roman" w:cs="Times New Roman"/>
          <w:sz w:val="30"/>
          <w:szCs w:val="24"/>
          <w:lang w:eastAsia="ru-RU"/>
        </w:rPr>
      </w:pPr>
    </w:p>
    <w:p w14:paraId="7AE144F7" w14:textId="77777777" w:rsidR="00E91706" w:rsidRPr="002029F1" w:rsidRDefault="00E91706" w:rsidP="00E91706">
      <w:pPr>
        <w:spacing w:line="210" w:lineRule="atLeast"/>
        <w:ind w:firstLine="708"/>
        <w:jc w:val="both"/>
        <w:rPr>
          <w:rFonts w:eastAsia="Times New Roman" w:cs="Times New Roman"/>
          <w:sz w:val="30"/>
          <w:szCs w:val="30"/>
        </w:rPr>
      </w:pPr>
      <w:r>
        <w:rPr>
          <w:rFonts w:eastAsia="Times New Roman" w:cs="Times New Roman"/>
          <w:sz w:val="30"/>
          <w:szCs w:val="30"/>
        </w:rPr>
        <w:t>Н</w:t>
      </w:r>
      <w:r w:rsidRPr="002029F1">
        <w:rPr>
          <w:rFonts w:eastAsia="Times New Roman" w:cs="Times New Roman"/>
          <w:sz w:val="30"/>
          <w:szCs w:val="30"/>
        </w:rPr>
        <w:t xml:space="preserve">а 1 </w:t>
      </w:r>
      <w:r>
        <w:rPr>
          <w:rFonts w:eastAsia="Times New Roman" w:cs="Times New Roman"/>
          <w:sz w:val="30"/>
          <w:szCs w:val="30"/>
        </w:rPr>
        <w:t xml:space="preserve"> </w:t>
      </w:r>
      <w:r w:rsidR="002C63A4">
        <w:rPr>
          <w:rFonts w:eastAsia="Times New Roman" w:cs="Times New Roman"/>
          <w:sz w:val="30"/>
          <w:szCs w:val="30"/>
        </w:rPr>
        <w:t>апреля</w:t>
      </w:r>
      <w:r>
        <w:rPr>
          <w:rFonts w:eastAsia="Times New Roman" w:cs="Times New Roman"/>
          <w:sz w:val="30"/>
          <w:szCs w:val="30"/>
        </w:rPr>
        <w:t xml:space="preserve"> </w:t>
      </w:r>
      <w:r w:rsidRPr="002029F1">
        <w:rPr>
          <w:rFonts w:eastAsia="Times New Roman" w:cs="Times New Roman"/>
          <w:sz w:val="30"/>
          <w:szCs w:val="30"/>
        </w:rPr>
        <w:t xml:space="preserve"> 20</w:t>
      </w:r>
      <w:r>
        <w:rPr>
          <w:rFonts w:eastAsia="Times New Roman" w:cs="Times New Roman"/>
          <w:sz w:val="30"/>
          <w:szCs w:val="30"/>
        </w:rPr>
        <w:t>2</w:t>
      </w:r>
      <w:r w:rsidR="002C63A4">
        <w:rPr>
          <w:rFonts w:eastAsia="Times New Roman" w:cs="Times New Roman"/>
          <w:sz w:val="30"/>
          <w:szCs w:val="30"/>
        </w:rPr>
        <w:t>6</w:t>
      </w:r>
      <w:r w:rsidRPr="002029F1">
        <w:rPr>
          <w:rFonts w:eastAsia="Times New Roman" w:cs="Times New Roman"/>
          <w:sz w:val="30"/>
          <w:szCs w:val="30"/>
        </w:rPr>
        <w:t xml:space="preserve"> г</w:t>
      </w:r>
      <w:r>
        <w:rPr>
          <w:rFonts w:eastAsia="Times New Roman" w:cs="Times New Roman"/>
          <w:sz w:val="30"/>
          <w:szCs w:val="30"/>
        </w:rPr>
        <w:t xml:space="preserve">. </w:t>
      </w:r>
      <w:r w:rsidRPr="002029F1">
        <w:rPr>
          <w:rFonts w:eastAsia="Times New Roman" w:cs="Times New Roman"/>
          <w:sz w:val="30"/>
          <w:szCs w:val="30"/>
        </w:rPr>
        <w:t xml:space="preserve"> в управлении на учете  состо</w:t>
      </w:r>
      <w:r>
        <w:rPr>
          <w:rFonts w:eastAsia="Times New Roman" w:cs="Times New Roman"/>
          <w:sz w:val="30"/>
          <w:szCs w:val="30"/>
        </w:rPr>
        <w:t>я</w:t>
      </w:r>
      <w:r w:rsidRPr="002029F1">
        <w:rPr>
          <w:rFonts w:eastAsia="Times New Roman" w:cs="Times New Roman"/>
          <w:sz w:val="30"/>
          <w:szCs w:val="30"/>
        </w:rPr>
        <w:t xml:space="preserve">т </w:t>
      </w:r>
      <w:r>
        <w:rPr>
          <w:rFonts w:eastAsia="Times New Roman" w:cs="Times New Roman"/>
          <w:sz w:val="30"/>
          <w:szCs w:val="30"/>
        </w:rPr>
        <w:t>13</w:t>
      </w:r>
      <w:r w:rsidR="002E1776">
        <w:rPr>
          <w:rFonts w:eastAsia="Times New Roman" w:cs="Times New Roman"/>
          <w:sz w:val="30"/>
          <w:szCs w:val="30"/>
        </w:rPr>
        <w:t>5</w:t>
      </w:r>
      <w:r w:rsidR="002C63A4">
        <w:rPr>
          <w:rFonts w:eastAsia="Times New Roman" w:cs="Times New Roman"/>
          <w:sz w:val="30"/>
          <w:szCs w:val="30"/>
        </w:rPr>
        <w:t>75</w:t>
      </w:r>
      <w:r w:rsidRPr="002029F1">
        <w:rPr>
          <w:rFonts w:eastAsia="Times New Roman" w:cs="Times New Roman"/>
          <w:sz w:val="30"/>
          <w:szCs w:val="30"/>
        </w:rPr>
        <w:t xml:space="preserve"> получател</w:t>
      </w:r>
      <w:r w:rsidR="00487C55">
        <w:rPr>
          <w:rFonts w:eastAsia="Times New Roman" w:cs="Times New Roman"/>
          <w:sz w:val="30"/>
          <w:szCs w:val="30"/>
        </w:rPr>
        <w:t>я</w:t>
      </w:r>
      <w:r w:rsidRPr="002029F1">
        <w:rPr>
          <w:rFonts w:eastAsia="Times New Roman" w:cs="Times New Roman"/>
          <w:sz w:val="30"/>
          <w:szCs w:val="30"/>
        </w:rPr>
        <w:t xml:space="preserve"> пенси</w:t>
      </w:r>
      <w:r>
        <w:rPr>
          <w:rFonts w:eastAsia="Times New Roman" w:cs="Times New Roman"/>
          <w:sz w:val="30"/>
          <w:szCs w:val="30"/>
        </w:rPr>
        <w:t>и</w:t>
      </w:r>
      <w:r w:rsidRPr="002029F1">
        <w:rPr>
          <w:rFonts w:eastAsia="Times New Roman" w:cs="Times New Roman"/>
          <w:sz w:val="30"/>
          <w:szCs w:val="30"/>
        </w:rPr>
        <w:t>. Средняя месячная пенсия по району состав</w:t>
      </w:r>
      <w:r>
        <w:rPr>
          <w:rFonts w:eastAsia="Times New Roman" w:cs="Times New Roman"/>
          <w:sz w:val="30"/>
          <w:szCs w:val="30"/>
        </w:rPr>
        <w:t xml:space="preserve">ляет </w:t>
      </w:r>
      <w:r w:rsidRPr="002029F1">
        <w:rPr>
          <w:rFonts w:eastAsia="Times New Roman" w:cs="Times New Roman"/>
          <w:sz w:val="30"/>
          <w:szCs w:val="30"/>
        </w:rPr>
        <w:t xml:space="preserve"> </w:t>
      </w:r>
      <w:r w:rsidR="002C63A4">
        <w:rPr>
          <w:rFonts w:eastAsia="Times New Roman" w:cs="Times New Roman"/>
          <w:sz w:val="30"/>
          <w:szCs w:val="30"/>
        </w:rPr>
        <w:t>950</w:t>
      </w:r>
      <w:r w:rsidR="00166C33" w:rsidRPr="00560253">
        <w:rPr>
          <w:sz w:val="30"/>
          <w:szCs w:val="20"/>
          <w:lang w:eastAsia="ru-RU"/>
        </w:rPr>
        <w:t>,</w:t>
      </w:r>
      <w:r w:rsidR="002C63A4">
        <w:rPr>
          <w:sz w:val="30"/>
          <w:szCs w:val="20"/>
          <w:lang w:eastAsia="ru-RU"/>
        </w:rPr>
        <w:t>94</w:t>
      </w:r>
      <w:r w:rsidR="00AE1B45">
        <w:rPr>
          <w:rFonts w:eastAsia="Times New Roman" w:cs="Times New Roman"/>
          <w:sz w:val="30"/>
          <w:szCs w:val="30"/>
        </w:rPr>
        <w:t xml:space="preserve">  рублей</w:t>
      </w:r>
      <w:r>
        <w:rPr>
          <w:rFonts w:eastAsia="Times New Roman" w:cs="Times New Roman"/>
          <w:sz w:val="30"/>
          <w:szCs w:val="30"/>
        </w:rPr>
        <w:t xml:space="preserve"> (мужчин – </w:t>
      </w:r>
      <w:r w:rsidR="002C63A4">
        <w:rPr>
          <w:rFonts w:eastAsia="Times New Roman" w:cs="Times New Roman"/>
          <w:sz w:val="30"/>
          <w:szCs w:val="30"/>
        </w:rPr>
        <w:t>93</w:t>
      </w:r>
      <w:r w:rsidR="00777B00">
        <w:rPr>
          <w:rFonts w:eastAsia="Times New Roman" w:cs="Times New Roman"/>
          <w:sz w:val="30"/>
          <w:szCs w:val="30"/>
        </w:rPr>
        <w:t>5</w:t>
      </w:r>
      <w:r w:rsidR="00166C33" w:rsidRPr="00560253">
        <w:rPr>
          <w:sz w:val="30"/>
          <w:szCs w:val="20"/>
          <w:lang w:eastAsia="ru-RU"/>
        </w:rPr>
        <w:t>,</w:t>
      </w:r>
      <w:r w:rsidR="002C63A4">
        <w:rPr>
          <w:sz w:val="30"/>
          <w:szCs w:val="20"/>
          <w:lang w:eastAsia="ru-RU"/>
        </w:rPr>
        <w:t>97</w:t>
      </w:r>
      <w:r w:rsidR="00166C33" w:rsidRPr="00E84B6B">
        <w:rPr>
          <w:sz w:val="30"/>
          <w:szCs w:val="20"/>
          <w:lang w:eastAsia="ru-RU"/>
        </w:rPr>
        <w:t xml:space="preserve"> </w:t>
      </w:r>
      <w:r>
        <w:rPr>
          <w:rFonts w:eastAsia="Times New Roman" w:cs="Times New Roman"/>
          <w:sz w:val="30"/>
          <w:szCs w:val="30"/>
        </w:rPr>
        <w:t xml:space="preserve">руб., женщин – </w:t>
      </w:r>
      <w:r w:rsidR="002C63A4">
        <w:rPr>
          <w:rFonts w:eastAsia="Times New Roman" w:cs="Times New Roman"/>
          <w:sz w:val="30"/>
          <w:szCs w:val="30"/>
        </w:rPr>
        <w:t>957</w:t>
      </w:r>
      <w:r w:rsidR="00166C33" w:rsidRPr="00560253">
        <w:rPr>
          <w:sz w:val="30"/>
          <w:szCs w:val="20"/>
          <w:lang w:eastAsia="ru-RU"/>
        </w:rPr>
        <w:t>,</w:t>
      </w:r>
      <w:r w:rsidR="002C63A4">
        <w:rPr>
          <w:sz w:val="30"/>
          <w:szCs w:val="20"/>
          <w:lang w:eastAsia="ru-RU"/>
        </w:rPr>
        <w:t>5</w:t>
      </w:r>
      <w:r w:rsidR="00777B00">
        <w:rPr>
          <w:sz w:val="30"/>
          <w:szCs w:val="20"/>
          <w:lang w:eastAsia="ru-RU"/>
        </w:rPr>
        <w:t>9</w:t>
      </w:r>
      <w:r w:rsidR="00166C33" w:rsidRPr="00E84B6B">
        <w:rPr>
          <w:sz w:val="30"/>
          <w:szCs w:val="20"/>
          <w:lang w:eastAsia="ru-RU"/>
        </w:rPr>
        <w:t xml:space="preserve"> </w:t>
      </w:r>
      <w:r>
        <w:rPr>
          <w:rFonts w:eastAsia="Times New Roman" w:cs="Times New Roman"/>
          <w:sz w:val="30"/>
          <w:szCs w:val="30"/>
        </w:rPr>
        <w:t>руб.)</w:t>
      </w:r>
      <w:r w:rsidRPr="002029F1">
        <w:rPr>
          <w:rFonts w:eastAsia="Times New Roman" w:cs="Times New Roman"/>
          <w:sz w:val="30"/>
          <w:szCs w:val="30"/>
        </w:rPr>
        <w:t>.</w:t>
      </w:r>
    </w:p>
    <w:p w14:paraId="2F1FC220" w14:textId="77777777" w:rsidR="006D7F54" w:rsidRPr="009443FA" w:rsidRDefault="006D7F54" w:rsidP="006D7F54">
      <w:pPr>
        <w:spacing w:line="210" w:lineRule="atLeast"/>
        <w:jc w:val="center"/>
        <w:rPr>
          <w:rFonts w:eastAsia="Times New Roman" w:cs="Times New Roman"/>
          <w:b/>
          <w:bCs/>
          <w:sz w:val="30"/>
          <w:szCs w:val="24"/>
          <w:lang w:eastAsia="ru-RU"/>
        </w:rPr>
      </w:pPr>
      <w:r w:rsidRPr="002029F1">
        <w:rPr>
          <w:rFonts w:eastAsia="Times New Roman" w:cs="Times New Roman"/>
          <w:bCs/>
          <w:color w:val="000000"/>
          <w:sz w:val="30"/>
          <w:szCs w:val="24"/>
          <w:bdr w:val="none" w:sz="0" w:space="0" w:color="auto" w:frame="1"/>
          <w:lang w:eastAsia="ru-RU"/>
        </w:rPr>
        <w:br/>
      </w:r>
      <w:r w:rsidRPr="009443FA">
        <w:rPr>
          <w:rFonts w:eastAsia="Times New Roman" w:cs="Times New Roman"/>
          <w:b/>
          <w:bCs/>
          <w:sz w:val="30"/>
          <w:szCs w:val="24"/>
          <w:lang w:eastAsia="ru-RU"/>
        </w:rPr>
        <w:t>СОЦИАЛЬНАЯ ЗАЩИТА</w:t>
      </w:r>
    </w:p>
    <w:p w14:paraId="70670BFB" w14:textId="77777777" w:rsidR="00E91706" w:rsidRDefault="00E91706" w:rsidP="006D7F54">
      <w:pPr>
        <w:spacing w:line="210" w:lineRule="atLeast"/>
        <w:jc w:val="center"/>
        <w:rPr>
          <w:rFonts w:eastAsia="Times New Roman" w:cs="Times New Roman"/>
          <w:bCs/>
          <w:sz w:val="30"/>
          <w:szCs w:val="24"/>
          <w:lang w:eastAsia="ru-RU"/>
        </w:rPr>
      </w:pPr>
    </w:p>
    <w:p w14:paraId="3C438B87" w14:textId="77777777" w:rsidR="00E91706" w:rsidRPr="008A5469" w:rsidRDefault="00E91706" w:rsidP="00E91706">
      <w:pPr>
        <w:ind w:firstLine="709"/>
        <w:jc w:val="both"/>
        <w:rPr>
          <w:rFonts w:cs="Times New Roman"/>
          <w:sz w:val="30"/>
          <w:szCs w:val="30"/>
        </w:rPr>
      </w:pPr>
      <w:r w:rsidRPr="008A5469">
        <w:rPr>
          <w:rFonts w:cs="Times New Roman"/>
          <w:sz w:val="30"/>
          <w:szCs w:val="30"/>
        </w:rPr>
        <w:t xml:space="preserve">В  </w:t>
      </w:r>
      <w:r w:rsidR="00A87423">
        <w:rPr>
          <w:rFonts w:cs="Times New Roman"/>
          <w:sz w:val="30"/>
          <w:szCs w:val="30"/>
        </w:rPr>
        <w:t xml:space="preserve">январе – </w:t>
      </w:r>
      <w:r w:rsidR="003432EC">
        <w:rPr>
          <w:rFonts w:cs="Times New Roman"/>
          <w:sz w:val="30"/>
          <w:szCs w:val="30"/>
        </w:rPr>
        <w:t>марте</w:t>
      </w:r>
      <w:r w:rsidR="00A87423">
        <w:rPr>
          <w:rFonts w:cs="Times New Roman"/>
          <w:sz w:val="30"/>
          <w:szCs w:val="30"/>
        </w:rPr>
        <w:t xml:space="preserve"> </w:t>
      </w:r>
      <w:r w:rsidRPr="008A5469">
        <w:rPr>
          <w:rFonts w:cs="Times New Roman"/>
          <w:sz w:val="30"/>
          <w:szCs w:val="30"/>
        </w:rPr>
        <w:t>20</w:t>
      </w:r>
      <w:r>
        <w:rPr>
          <w:rFonts w:cs="Times New Roman"/>
          <w:sz w:val="30"/>
          <w:szCs w:val="30"/>
        </w:rPr>
        <w:t>2</w:t>
      </w:r>
      <w:r w:rsidR="003432EC">
        <w:rPr>
          <w:rFonts w:cs="Times New Roman"/>
          <w:sz w:val="30"/>
          <w:szCs w:val="30"/>
        </w:rPr>
        <w:t>6</w:t>
      </w:r>
      <w:r w:rsidRPr="008A5469">
        <w:rPr>
          <w:rFonts w:cs="Times New Roman"/>
          <w:sz w:val="30"/>
          <w:szCs w:val="30"/>
        </w:rPr>
        <w:t xml:space="preserve"> г</w:t>
      </w:r>
      <w:r w:rsidR="0053192F">
        <w:rPr>
          <w:rFonts w:cs="Times New Roman"/>
          <w:sz w:val="30"/>
          <w:szCs w:val="30"/>
        </w:rPr>
        <w:t>оду</w:t>
      </w:r>
      <w:r w:rsidRPr="008A5469">
        <w:rPr>
          <w:rFonts w:cs="Times New Roman"/>
          <w:sz w:val="30"/>
          <w:szCs w:val="30"/>
        </w:rPr>
        <w:t xml:space="preserve">   государственн</w:t>
      </w:r>
      <w:r>
        <w:rPr>
          <w:rFonts w:cs="Times New Roman"/>
          <w:sz w:val="30"/>
          <w:szCs w:val="30"/>
        </w:rPr>
        <w:t xml:space="preserve">ая </w:t>
      </w:r>
      <w:r w:rsidRPr="008A5469">
        <w:rPr>
          <w:rFonts w:cs="Times New Roman"/>
          <w:sz w:val="30"/>
          <w:szCs w:val="30"/>
        </w:rPr>
        <w:t xml:space="preserve"> адресн</w:t>
      </w:r>
      <w:r>
        <w:rPr>
          <w:rFonts w:cs="Times New Roman"/>
          <w:sz w:val="30"/>
          <w:szCs w:val="30"/>
        </w:rPr>
        <w:t>ая</w:t>
      </w:r>
      <w:r w:rsidRPr="008A5469">
        <w:rPr>
          <w:rFonts w:cs="Times New Roman"/>
          <w:sz w:val="30"/>
          <w:szCs w:val="30"/>
        </w:rPr>
        <w:t xml:space="preserve"> социальн</w:t>
      </w:r>
      <w:r>
        <w:rPr>
          <w:rFonts w:cs="Times New Roman"/>
          <w:sz w:val="30"/>
          <w:szCs w:val="30"/>
        </w:rPr>
        <w:t>ая</w:t>
      </w:r>
      <w:r w:rsidRPr="008A5469">
        <w:rPr>
          <w:rFonts w:cs="Times New Roman"/>
          <w:sz w:val="30"/>
          <w:szCs w:val="30"/>
        </w:rPr>
        <w:t xml:space="preserve"> помощ</w:t>
      </w:r>
      <w:r>
        <w:rPr>
          <w:rFonts w:cs="Times New Roman"/>
          <w:sz w:val="30"/>
          <w:szCs w:val="30"/>
        </w:rPr>
        <w:t>ь</w:t>
      </w:r>
      <w:r w:rsidRPr="008A5469">
        <w:rPr>
          <w:rFonts w:cs="Times New Roman"/>
          <w:sz w:val="30"/>
          <w:szCs w:val="30"/>
        </w:rPr>
        <w:t xml:space="preserve"> в виде ежемесячного социального пособия </w:t>
      </w:r>
      <w:r>
        <w:rPr>
          <w:rFonts w:cs="Times New Roman"/>
          <w:sz w:val="30"/>
          <w:szCs w:val="30"/>
        </w:rPr>
        <w:t xml:space="preserve">предоставлена </w:t>
      </w:r>
      <w:r w:rsidR="003432EC">
        <w:rPr>
          <w:rFonts w:cs="Times New Roman"/>
          <w:sz w:val="30"/>
          <w:szCs w:val="30"/>
        </w:rPr>
        <w:t>9</w:t>
      </w:r>
      <w:r>
        <w:rPr>
          <w:rFonts w:cs="Times New Roman"/>
          <w:sz w:val="30"/>
          <w:szCs w:val="30"/>
        </w:rPr>
        <w:t xml:space="preserve"> сем</w:t>
      </w:r>
      <w:r w:rsidR="00D02589">
        <w:rPr>
          <w:rFonts w:cs="Times New Roman"/>
          <w:sz w:val="30"/>
          <w:szCs w:val="30"/>
        </w:rPr>
        <w:t>ьям</w:t>
      </w:r>
      <w:r w:rsidRPr="008A5469">
        <w:rPr>
          <w:rFonts w:cs="Times New Roman"/>
          <w:sz w:val="30"/>
          <w:szCs w:val="30"/>
        </w:rPr>
        <w:t xml:space="preserve">. Общая численность получателей государственной адресной социальной помощи в виде ежемесячного социального пособия </w:t>
      </w:r>
      <w:r w:rsidRPr="00F947AA">
        <w:rPr>
          <w:rFonts w:cs="Times New Roman"/>
          <w:sz w:val="30"/>
          <w:szCs w:val="30"/>
        </w:rPr>
        <w:t xml:space="preserve">составила </w:t>
      </w:r>
      <w:r w:rsidR="003432EC">
        <w:rPr>
          <w:rFonts w:cs="Times New Roman"/>
          <w:sz w:val="30"/>
          <w:szCs w:val="30"/>
        </w:rPr>
        <w:t>38</w:t>
      </w:r>
      <w:r w:rsidRPr="00F947AA">
        <w:rPr>
          <w:rFonts w:cs="Times New Roman"/>
          <w:sz w:val="30"/>
          <w:szCs w:val="30"/>
        </w:rPr>
        <w:t xml:space="preserve"> человек</w:t>
      </w:r>
      <w:r w:rsidRPr="008A5469">
        <w:rPr>
          <w:rFonts w:cs="Times New Roman"/>
          <w:sz w:val="30"/>
          <w:szCs w:val="30"/>
        </w:rPr>
        <w:t>, сумма предоставленной помощи –</w:t>
      </w:r>
      <w:r w:rsidR="00956584">
        <w:rPr>
          <w:rFonts w:cs="Times New Roman"/>
          <w:sz w:val="30"/>
          <w:szCs w:val="30"/>
        </w:rPr>
        <w:t xml:space="preserve"> </w:t>
      </w:r>
      <w:r w:rsidR="00F947AA">
        <w:rPr>
          <w:rFonts w:cs="Times New Roman"/>
          <w:sz w:val="30"/>
          <w:szCs w:val="30"/>
        </w:rPr>
        <w:t>2</w:t>
      </w:r>
      <w:r w:rsidR="006A5E97">
        <w:rPr>
          <w:rFonts w:cs="Times New Roman"/>
          <w:sz w:val="30"/>
          <w:szCs w:val="30"/>
        </w:rPr>
        <w:t>0</w:t>
      </w:r>
      <w:r w:rsidRPr="00F947AA">
        <w:rPr>
          <w:rFonts w:cs="Times New Roman"/>
          <w:sz w:val="30"/>
          <w:szCs w:val="30"/>
        </w:rPr>
        <w:t>,</w:t>
      </w:r>
      <w:r w:rsidR="003432EC">
        <w:rPr>
          <w:rFonts w:cs="Times New Roman"/>
          <w:sz w:val="30"/>
          <w:szCs w:val="30"/>
        </w:rPr>
        <w:t>21</w:t>
      </w:r>
      <w:r w:rsidR="00E4656F">
        <w:rPr>
          <w:rFonts w:cs="Times New Roman"/>
          <w:sz w:val="30"/>
          <w:szCs w:val="30"/>
        </w:rPr>
        <w:t xml:space="preserve"> </w:t>
      </w:r>
      <w:r>
        <w:rPr>
          <w:rFonts w:cs="Times New Roman"/>
          <w:sz w:val="30"/>
          <w:szCs w:val="30"/>
        </w:rPr>
        <w:t>тыс.</w:t>
      </w:r>
      <w:r w:rsidRPr="008A5469">
        <w:rPr>
          <w:rFonts w:cs="Times New Roman"/>
          <w:sz w:val="30"/>
          <w:szCs w:val="30"/>
        </w:rPr>
        <w:t xml:space="preserve"> руб</w:t>
      </w:r>
      <w:r>
        <w:rPr>
          <w:rFonts w:cs="Times New Roman"/>
          <w:sz w:val="30"/>
          <w:szCs w:val="30"/>
        </w:rPr>
        <w:t>лей</w:t>
      </w:r>
      <w:r w:rsidRPr="008A5469">
        <w:rPr>
          <w:rFonts w:cs="Times New Roman"/>
          <w:sz w:val="30"/>
          <w:szCs w:val="30"/>
        </w:rPr>
        <w:t>.</w:t>
      </w:r>
    </w:p>
    <w:p w14:paraId="064C90E4" w14:textId="77777777" w:rsidR="00E91706" w:rsidRPr="008A5469" w:rsidRDefault="00E91706" w:rsidP="00E91706">
      <w:pPr>
        <w:ind w:firstLine="708"/>
        <w:jc w:val="both"/>
        <w:rPr>
          <w:rFonts w:cs="Times New Roman"/>
          <w:sz w:val="30"/>
          <w:szCs w:val="30"/>
        </w:rPr>
      </w:pPr>
      <w:r w:rsidRPr="008A5469">
        <w:rPr>
          <w:rFonts w:cs="Times New Roman"/>
          <w:sz w:val="30"/>
          <w:szCs w:val="30"/>
        </w:rPr>
        <w:t xml:space="preserve">Государственная адресная социальная помощь в виде социального пособия для возмещения затрат на приобретение подгузников предоставлена </w:t>
      </w:r>
      <w:r w:rsidR="003432EC">
        <w:rPr>
          <w:rFonts w:cs="Times New Roman"/>
          <w:sz w:val="30"/>
          <w:szCs w:val="30"/>
        </w:rPr>
        <w:t>218</w:t>
      </w:r>
      <w:r w:rsidR="00487C55">
        <w:rPr>
          <w:rFonts w:cs="Times New Roman"/>
          <w:sz w:val="30"/>
          <w:szCs w:val="30"/>
        </w:rPr>
        <w:t xml:space="preserve"> </w:t>
      </w:r>
      <w:r>
        <w:rPr>
          <w:rFonts w:cs="Times New Roman"/>
          <w:sz w:val="30"/>
          <w:szCs w:val="30"/>
        </w:rPr>
        <w:t>получател</w:t>
      </w:r>
      <w:r w:rsidR="003432EC">
        <w:rPr>
          <w:rFonts w:cs="Times New Roman"/>
          <w:sz w:val="30"/>
          <w:szCs w:val="30"/>
        </w:rPr>
        <w:t>ям</w:t>
      </w:r>
      <w:r>
        <w:rPr>
          <w:rFonts w:cs="Times New Roman"/>
          <w:sz w:val="30"/>
          <w:szCs w:val="30"/>
        </w:rPr>
        <w:t xml:space="preserve"> </w:t>
      </w:r>
      <w:r w:rsidRPr="008A5469">
        <w:rPr>
          <w:rFonts w:cs="Times New Roman"/>
          <w:sz w:val="30"/>
          <w:szCs w:val="30"/>
        </w:rPr>
        <w:t>на сумму</w:t>
      </w:r>
      <w:r w:rsidR="00487C55">
        <w:rPr>
          <w:rFonts w:cs="Times New Roman"/>
          <w:sz w:val="30"/>
          <w:szCs w:val="30"/>
        </w:rPr>
        <w:t xml:space="preserve"> </w:t>
      </w:r>
      <w:r w:rsidR="00270D23">
        <w:rPr>
          <w:rFonts w:cs="Times New Roman"/>
          <w:sz w:val="30"/>
          <w:szCs w:val="30"/>
        </w:rPr>
        <w:t xml:space="preserve"> </w:t>
      </w:r>
      <w:r w:rsidR="003432EC">
        <w:rPr>
          <w:rFonts w:cs="Times New Roman"/>
          <w:sz w:val="30"/>
          <w:szCs w:val="30"/>
        </w:rPr>
        <w:t>150</w:t>
      </w:r>
      <w:r>
        <w:rPr>
          <w:rFonts w:cs="Times New Roman"/>
          <w:sz w:val="30"/>
          <w:szCs w:val="30"/>
        </w:rPr>
        <w:t>,</w:t>
      </w:r>
      <w:r w:rsidR="003432EC">
        <w:rPr>
          <w:rFonts w:cs="Times New Roman"/>
          <w:sz w:val="30"/>
          <w:szCs w:val="30"/>
        </w:rPr>
        <w:t>6</w:t>
      </w:r>
      <w:r w:rsidR="00D42A74">
        <w:rPr>
          <w:rFonts w:cs="Times New Roman"/>
          <w:sz w:val="30"/>
          <w:szCs w:val="30"/>
        </w:rPr>
        <w:t>8</w:t>
      </w:r>
      <w:r>
        <w:rPr>
          <w:rFonts w:cs="Times New Roman"/>
          <w:sz w:val="30"/>
          <w:szCs w:val="30"/>
        </w:rPr>
        <w:t xml:space="preserve"> тыс.</w:t>
      </w:r>
      <w:r w:rsidRPr="008A5469">
        <w:rPr>
          <w:rFonts w:cs="Times New Roman"/>
          <w:sz w:val="30"/>
          <w:szCs w:val="30"/>
        </w:rPr>
        <w:t xml:space="preserve"> руб</w:t>
      </w:r>
      <w:r>
        <w:rPr>
          <w:rFonts w:cs="Times New Roman"/>
          <w:sz w:val="30"/>
          <w:szCs w:val="30"/>
        </w:rPr>
        <w:t>лей</w:t>
      </w:r>
      <w:r w:rsidRPr="008A5469">
        <w:rPr>
          <w:rFonts w:cs="Times New Roman"/>
          <w:sz w:val="30"/>
          <w:szCs w:val="30"/>
        </w:rPr>
        <w:t>.</w:t>
      </w:r>
    </w:p>
    <w:p w14:paraId="425F1BF2" w14:textId="77777777" w:rsidR="00E91706" w:rsidRPr="008A5469" w:rsidRDefault="00E91706" w:rsidP="00E91706">
      <w:pPr>
        <w:ind w:firstLine="708"/>
        <w:jc w:val="both"/>
        <w:rPr>
          <w:rFonts w:cs="Times New Roman"/>
          <w:sz w:val="30"/>
          <w:szCs w:val="30"/>
        </w:rPr>
      </w:pPr>
      <w:r w:rsidRPr="008A5469">
        <w:rPr>
          <w:rFonts w:cs="Times New Roman"/>
          <w:sz w:val="30"/>
          <w:szCs w:val="30"/>
        </w:rPr>
        <w:lastRenderedPageBreak/>
        <w:t xml:space="preserve">Государственная адресная социальная помощь в виде обеспечения продуктами питания детей первых двух лет жизни предоставлена </w:t>
      </w:r>
      <w:r w:rsidR="003432EC">
        <w:rPr>
          <w:rFonts w:cs="Times New Roman"/>
          <w:sz w:val="30"/>
          <w:szCs w:val="30"/>
        </w:rPr>
        <w:t>18</w:t>
      </w:r>
      <w:r w:rsidR="00956584">
        <w:rPr>
          <w:rFonts w:cs="Times New Roman"/>
          <w:sz w:val="30"/>
          <w:szCs w:val="30"/>
        </w:rPr>
        <w:t xml:space="preserve"> </w:t>
      </w:r>
      <w:r w:rsidR="00270D23">
        <w:rPr>
          <w:rFonts w:cs="Times New Roman"/>
          <w:sz w:val="30"/>
          <w:szCs w:val="30"/>
        </w:rPr>
        <w:t>детям</w:t>
      </w:r>
      <w:r>
        <w:rPr>
          <w:rFonts w:cs="Times New Roman"/>
          <w:sz w:val="30"/>
          <w:szCs w:val="30"/>
        </w:rPr>
        <w:t xml:space="preserve"> на сумму</w:t>
      </w:r>
      <w:r w:rsidR="00487C55">
        <w:rPr>
          <w:rFonts w:cs="Times New Roman"/>
          <w:sz w:val="30"/>
          <w:szCs w:val="30"/>
        </w:rPr>
        <w:t xml:space="preserve"> </w:t>
      </w:r>
      <w:r w:rsidR="003432EC">
        <w:rPr>
          <w:rFonts w:cs="Times New Roman"/>
          <w:sz w:val="30"/>
          <w:szCs w:val="30"/>
        </w:rPr>
        <w:t>11</w:t>
      </w:r>
      <w:r>
        <w:rPr>
          <w:rFonts w:cs="Times New Roman"/>
          <w:sz w:val="30"/>
          <w:szCs w:val="30"/>
        </w:rPr>
        <w:t>,</w:t>
      </w:r>
      <w:r w:rsidR="003432EC">
        <w:rPr>
          <w:rFonts w:cs="Times New Roman"/>
          <w:sz w:val="30"/>
          <w:szCs w:val="30"/>
        </w:rPr>
        <w:t>6</w:t>
      </w:r>
      <w:r w:rsidR="00D42A74">
        <w:rPr>
          <w:rFonts w:cs="Times New Roman"/>
          <w:sz w:val="30"/>
          <w:szCs w:val="30"/>
        </w:rPr>
        <w:t>4</w:t>
      </w:r>
      <w:r>
        <w:rPr>
          <w:rFonts w:cs="Times New Roman"/>
          <w:sz w:val="30"/>
          <w:szCs w:val="30"/>
        </w:rPr>
        <w:t xml:space="preserve"> тыс. рублей</w:t>
      </w:r>
      <w:r w:rsidRPr="008A5469">
        <w:rPr>
          <w:rFonts w:cs="Times New Roman"/>
          <w:sz w:val="30"/>
          <w:szCs w:val="30"/>
        </w:rPr>
        <w:t>.</w:t>
      </w:r>
    </w:p>
    <w:p w14:paraId="55BFF7B1" w14:textId="77777777" w:rsidR="00E91706" w:rsidRPr="00AD3C55" w:rsidRDefault="00E91706" w:rsidP="00E91706">
      <w:pPr>
        <w:ind w:firstLine="709"/>
        <w:jc w:val="both"/>
        <w:rPr>
          <w:rFonts w:cs="Times New Roman"/>
          <w:sz w:val="30"/>
          <w:szCs w:val="30"/>
        </w:rPr>
      </w:pPr>
      <w:r w:rsidRPr="008A5469">
        <w:rPr>
          <w:rFonts w:cs="Times New Roman"/>
          <w:sz w:val="30"/>
          <w:szCs w:val="30"/>
        </w:rPr>
        <w:t xml:space="preserve">Материальная помощь из средств фонда социальной защиты населения оказана </w:t>
      </w:r>
      <w:r w:rsidR="00885256">
        <w:rPr>
          <w:rFonts w:cs="Times New Roman"/>
          <w:sz w:val="30"/>
          <w:szCs w:val="30"/>
        </w:rPr>
        <w:t>93</w:t>
      </w:r>
      <w:r w:rsidRPr="00E4656F">
        <w:rPr>
          <w:rFonts w:cs="Times New Roman"/>
          <w:color w:val="FF0000"/>
          <w:sz w:val="30"/>
          <w:szCs w:val="30"/>
        </w:rPr>
        <w:t xml:space="preserve"> </w:t>
      </w:r>
      <w:r w:rsidRPr="008A5469">
        <w:rPr>
          <w:rFonts w:cs="Times New Roman"/>
          <w:sz w:val="30"/>
          <w:szCs w:val="30"/>
        </w:rPr>
        <w:t xml:space="preserve"> пенсионерам  и инвалидам на общую сумму</w:t>
      </w:r>
      <w:r w:rsidR="00487C55">
        <w:rPr>
          <w:rFonts w:cs="Times New Roman"/>
          <w:sz w:val="30"/>
          <w:szCs w:val="30"/>
        </w:rPr>
        <w:t xml:space="preserve"> </w:t>
      </w:r>
      <w:r w:rsidR="00885256">
        <w:rPr>
          <w:rFonts w:cs="Times New Roman"/>
          <w:sz w:val="30"/>
          <w:szCs w:val="30"/>
        </w:rPr>
        <w:t>17</w:t>
      </w:r>
      <w:r w:rsidR="006748B4">
        <w:rPr>
          <w:rFonts w:cs="Times New Roman"/>
          <w:sz w:val="30"/>
          <w:szCs w:val="30"/>
        </w:rPr>
        <w:t>,</w:t>
      </w:r>
      <w:r w:rsidR="00885256">
        <w:rPr>
          <w:rFonts w:cs="Times New Roman"/>
          <w:sz w:val="30"/>
          <w:szCs w:val="30"/>
        </w:rPr>
        <w:t>73</w:t>
      </w:r>
      <w:r>
        <w:rPr>
          <w:rFonts w:cs="Times New Roman"/>
          <w:sz w:val="30"/>
          <w:szCs w:val="30"/>
        </w:rPr>
        <w:t xml:space="preserve"> тыс.</w:t>
      </w:r>
      <w:r w:rsidRPr="008A5469">
        <w:rPr>
          <w:rFonts w:cs="Times New Roman"/>
          <w:sz w:val="30"/>
          <w:szCs w:val="30"/>
        </w:rPr>
        <w:t xml:space="preserve"> руб</w:t>
      </w:r>
      <w:r>
        <w:rPr>
          <w:rFonts w:cs="Times New Roman"/>
          <w:sz w:val="30"/>
          <w:szCs w:val="30"/>
        </w:rPr>
        <w:t>лей</w:t>
      </w:r>
      <w:r w:rsidRPr="008A5469">
        <w:rPr>
          <w:rFonts w:cs="Times New Roman"/>
          <w:sz w:val="30"/>
          <w:szCs w:val="30"/>
        </w:rPr>
        <w:t>.</w:t>
      </w:r>
      <w:r w:rsidRPr="00A90C6D">
        <w:rPr>
          <w:rFonts w:cs="Times New Roman"/>
          <w:color w:val="FF0000"/>
          <w:sz w:val="30"/>
          <w:szCs w:val="30"/>
        </w:rPr>
        <w:t xml:space="preserve"> </w:t>
      </w:r>
      <w:r w:rsidR="00EF78A0">
        <w:rPr>
          <w:rFonts w:cs="Times New Roman"/>
          <w:color w:val="FF0000"/>
          <w:sz w:val="30"/>
          <w:szCs w:val="30"/>
        </w:rPr>
        <w:t xml:space="preserve">        </w:t>
      </w:r>
      <w:r w:rsidR="00885256" w:rsidRPr="00885256">
        <w:rPr>
          <w:rFonts w:cs="Times New Roman"/>
          <w:sz w:val="30"/>
          <w:szCs w:val="30"/>
        </w:rPr>
        <w:t>Одной</w:t>
      </w:r>
      <w:r w:rsidRPr="00885256">
        <w:rPr>
          <w:rFonts w:cs="Times New Roman"/>
          <w:sz w:val="30"/>
          <w:szCs w:val="30"/>
        </w:rPr>
        <w:t xml:space="preserve"> </w:t>
      </w:r>
      <w:r w:rsidRPr="00AD3C55">
        <w:rPr>
          <w:rFonts w:cs="Times New Roman"/>
          <w:sz w:val="30"/>
          <w:szCs w:val="30"/>
        </w:rPr>
        <w:t>семь</w:t>
      </w:r>
      <w:r w:rsidR="00885256">
        <w:rPr>
          <w:rFonts w:cs="Times New Roman"/>
          <w:sz w:val="30"/>
          <w:szCs w:val="30"/>
        </w:rPr>
        <w:t>е</w:t>
      </w:r>
      <w:r w:rsidRPr="00AD3C55">
        <w:rPr>
          <w:rFonts w:cs="Times New Roman"/>
          <w:sz w:val="30"/>
          <w:szCs w:val="30"/>
        </w:rPr>
        <w:t xml:space="preserve"> при рождении двоих </w:t>
      </w:r>
      <w:r w:rsidR="00091929" w:rsidRPr="00AD3C55">
        <w:rPr>
          <w:rFonts w:cs="Times New Roman"/>
          <w:sz w:val="30"/>
          <w:szCs w:val="30"/>
        </w:rPr>
        <w:t>и более детей</w:t>
      </w:r>
      <w:r w:rsidRPr="00AD3C55">
        <w:rPr>
          <w:rFonts w:cs="Times New Roman"/>
          <w:sz w:val="30"/>
          <w:szCs w:val="30"/>
        </w:rPr>
        <w:t xml:space="preserve"> произведена единовременная выплата на приобретение детских вещей первой необходимости. </w:t>
      </w:r>
    </w:p>
    <w:p w14:paraId="408E26E7" w14:textId="77777777" w:rsidR="00E91706" w:rsidRDefault="00E91706" w:rsidP="00E91706">
      <w:pPr>
        <w:ind w:firstLine="709"/>
        <w:jc w:val="both"/>
        <w:rPr>
          <w:rFonts w:cs="Times New Roman"/>
          <w:sz w:val="30"/>
          <w:szCs w:val="30"/>
        </w:rPr>
      </w:pPr>
      <w:r w:rsidRPr="008A5469">
        <w:rPr>
          <w:rFonts w:cs="Times New Roman"/>
          <w:sz w:val="30"/>
          <w:szCs w:val="30"/>
        </w:rPr>
        <w:t xml:space="preserve">Выдано </w:t>
      </w:r>
      <w:r w:rsidR="00885256">
        <w:rPr>
          <w:rFonts w:cs="Times New Roman"/>
          <w:sz w:val="30"/>
          <w:szCs w:val="30"/>
        </w:rPr>
        <w:t>16</w:t>
      </w:r>
      <w:r>
        <w:rPr>
          <w:rFonts w:cs="Times New Roman"/>
          <w:sz w:val="30"/>
          <w:szCs w:val="30"/>
        </w:rPr>
        <w:t xml:space="preserve"> </w:t>
      </w:r>
      <w:r w:rsidRPr="008A5469">
        <w:rPr>
          <w:rFonts w:cs="Times New Roman"/>
          <w:sz w:val="30"/>
          <w:szCs w:val="30"/>
        </w:rPr>
        <w:t>удостоверени</w:t>
      </w:r>
      <w:r w:rsidR="00060622">
        <w:rPr>
          <w:rFonts w:cs="Times New Roman"/>
          <w:sz w:val="30"/>
          <w:szCs w:val="30"/>
        </w:rPr>
        <w:t>й</w:t>
      </w:r>
      <w:r w:rsidRPr="008A5469">
        <w:rPr>
          <w:rFonts w:cs="Times New Roman"/>
          <w:sz w:val="30"/>
          <w:szCs w:val="30"/>
        </w:rPr>
        <w:t xml:space="preserve"> многодетной семьи. Приняты решения райисполкома о назначении  семейного капитала </w:t>
      </w:r>
      <w:r w:rsidR="00885256">
        <w:rPr>
          <w:rFonts w:cs="Times New Roman"/>
          <w:sz w:val="30"/>
          <w:szCs w:val="30"/>
        </w:rPr>
        <w:t>14</w:t>
      </w:r>
      <w:r w:rsidRPr="00410599">
        <w:rPr>
          <w:rFonts w:cs="Times New Roman"/>
          <w:sz w:val="30"/>
          <w:szCs w:val="30"/>
        </w:rPr>
        <w:t xml:space="preserve"> </w:t>
      </w:r>
      <w:r w:rsidRPr="008A5469">
        <w:rPr>
          <w:rFonts w:cs="Times New Roman"/>
          <w:sz w:val="30"/>
          <w:szCs w:val="30"/>
        </w:rPr>
        <w:t>семь</w:t>
      </w:r>
      <w:r w:rsidR="00EF78A0">
        <w:rPr>
          <w:rFonts w:cs="Times New Roman"/>
          <w:sz w:val="30"/>
          <w:szCs w:val="30"/>
        </w:rPr>
        <w:t>ям</w:t>
      </w:r>
      <w:r>
        <w:rPr>
          <w:rFonts w:cs="Times New Roman"/>
          <w:sz w:val="30"/>
          <w:szCs w:val="30"/>
        </w:rPr>
        <w:t xml:space="preserve">, о досрочном распоряжении средствами семейного капитала в отношении </w:t>
      </w:r>
      <w:r w:rsidR="00885256">
        <w:rPr>
          <w:rFonts w:cs="Times New Roman"/>
          <w:sz w:val="30"/>
          <w:szCs w:val="30"/>
        </w:rPr>
        <w:t>13</w:t>
      </w:r>
      <w:r w:rsidRPr="00410599">
        <w:rPr>
          <w:rFonts w:cs="Times New Roman"/>
          <w:sz w:val="30"/>
          <w:szCs w:val="30"/>
        </w:rPr>
        <w:t xml:space="preserve"> с</w:t>
      </w:r>
      <w:r>
        <w:rPr>
          <w:rFonts w:cs="Times New Roman"/>
          <w:sz w:val="30"/>
          <w:szCs w:val="30"/>
        </w:rPr>
        <w:t>е</w:t>
      </w:r>
      <w:r w:rsidR="00EF78A0">
        <w:rPr>
          <w:rFonts w:cs="Times New Roman"/>
          <w:sz w:val="30"/>
          <w:szCs w:val="30"/>
        </w:rPr>
        <w:t>м</w:t>
      </w:r>
      <w:r w:rsidR="00885256">
        <w:rPr>
          <w:rFonts w:cs="Times New Roman"/>
          <w:sz w:val="30"/>
          <w:szCs w:val="30"/>
        </w:rPr>
        <w:t>ей</w:t>
      </w:r>
      <w:r w:rsidRPr="008A5469">
        <w:rPr>
          <w:rFonts w:cs="Times New Roman"/>
          <w:sz w:val="30"/>
          <w:szCs w:val="30"/>
        </w:rPr>
        <w:t>.</w:t>
      </w:r>
    </w:p>
    <w:p w14:paraId="28775173" w14:textId="77777777" w:rsidR="00E91706" w:rsidRDefault="00C41F50" w:rsidP="00E91706">
      <w:pPr>
        <w:ind w:firstLine="709"/>
        <w:jc w:val="both"/>
        <w:rPr>
          <w:rFonts w:cs="Times New Roman"/>
          <w:sz w:val="30"/>
          <w:szCs w:val="30"/>
        </w:rPr>
      </w:pPr>
      <w:r>
        <w:rPr>
          <w:rFonts w:cs="Times New Roman"/>
          <w:sz w:val="30"/>
          <w:szCs w:val="30"/>
        </w:rPr>
        <w:t>О</w:t>
      </w:r>
      <w:r w:rsidR="00E91706">
        <w:rPr>
          <w:rFonts w:cs="Times New Roman"/>
          <w:sz w:val="30"/>
          <w:szCs w:val="30"/>
        </w:rPr>
        <w:t>рденом Матери</w:t>
      </w:r>
      <w:r>
        <w:rPr>
          <w:rFonts w:cs="Times New Roman"/>
          <w:sz w:val="30"/>
          <w:szCs w:val="30"/>
        </w:rPr>
        <w:t xml:space="preserve"> награжден</w:t>
      </w:r>
      <w:r w:rsidR="00EF78A0">
        <w:rPr>
          <w:rFonts w:cs="Times New Roman"/>
          <w:sz w:val="30"/>
          <w:szCs w:val="30"/>
        </w:rPr>
        <w:t>ы</w:t>
      </w:r>
      <w:r>
        <w:rPr>
          <w:rFonts w:cs="Times New Roman"/>
          <w:sz w:val="30"/>
          <w:szCs w:val="30"/>
        </w:rPr>
        <w:t xml:space="preserve"> </w:t>
      </w:r>
      <w:r w:rsidR="00EF78A0">
        <w:rPr>
          <w:rFonts w:cs="Times New Roman"/>
          <w:sz w:val="30"/>
          <w:szCs w:val="30"/>
        </w:rPr>
        <w:t>2</w:t>
      </w:r>
      <w:r w:rsidRPr="00273101">
        <w:rPr>
          <w:rFonts w:cs="Times New Roman"/>
          <w:color w:val="FF0000"/>
          <w:sz w:val="30"/>
          <w:szCs w:val="30"/>
        </w:rPr>
        <w:t xml:space="preserve"> </w:t>
      </w:r>
      <w:r>
        <w:rPr>
          <w:rFonts w:cs="Times New Roman"/>
          <w:sz w:val="30"/>
          <w:szCs w:val="30"/>
        </w:rPr>
        <w:t>многодетн</w:t>
      </w:r>
      <w:r w:rsidR="00EF78A0">
        <w:rPr>
          <w:rFonts w:cs="Times New Roman"/>
          <w:sz w:val="30"/>
          <w:szCs w:val="30"/>
        </w:rPr>
        <w:t>ые</w:t>
      </w:r>
      <w:r>
        <w:rPr>
          <w:rFonts w:cs="Times New Roman"/>
          <w:sz w:val="30"/>
          <w:szCs w:val="30"/>
        </w:rPr>
        <w:t xml:space="preserve"> женщин</w:t>
      </w:r>
      <w:r w:rsidR="00EF78A0">
        <w:rPr>
          <w:rFonts w:cs="Times New Roman"/>
          <w:sz w:val="30"/>
          <w:szCs w:val="30"/>
        </w:rPr>
        <w:t>ы</w:t>
      </w:r>
      <w:r w:rsidR="00E91706">
        <w:rPr>
          <w:rFonts w:cs="Times New Roman"/>
          <w:sz w:val="30"/>
          <w:szCs w:val="30"/>
        </w:rPr>
        <w:t>.</w:t>
      </w:r>
    </w:p>
    <w:p w14:paraId="047C60FA" w14:textId="77777777" w:rsidR="00CB6401" w:rsidRPr="008A5469" w:rsidRDefault="00CB6401" w:rsidP="00E91706">
      <w:pPr>
        <w:ind w:firstLine="709"/>
        <w:jc w:val="both"/>
        <w:rPr>
          <w:rFonts w:eastAsia="Calibri" w:cs="Times New Roman"/>
          <w:sz w:val="30"/>
          <w:szCs w:val="30"/>
        </w:rPr>
      </w:pPr>
    </w:p>
    <w:p w14:paraId="32A11324" w14:textId="77777777" w:rsidR="006D7F54" w:rsidRPr="009443FA" w:rsidRDefault="006D7F54" w:rsidP="006D7F54">
      <w:pPr>
        <w:spacing w:line="210" w:lineRule="atLeast"/>
        <w:jc w:val="center"/>
        <w:rPr>
          <w:rFonts w:eastAsia="Times New Roman" w:cs="Times New Roman"/>
          <w:b/>
          <w:bCs/>
          <w:sz w:val="30"/>
          <w:szCs w:val="24"/>
          <w:lang w:eastAsia="ru-RU"/>
        </w:rPr>
      </w:pPr>
      <w:r w:rsidRPr="009443FA">
        <w:rPr>
          <w:rFonts w:eastAsia="Times New Roman" w:cs="Times New Roman"/>
          <w:b/>
          <w:bCs/>
          <w:sz w:val="30"/>
          <w:szCs w:val="24"/>
          <w:lang w:eastAsia="ru-RU"/>
        </w:rPr>
        <w:t>ТРУД И ЗАРАБОТНАЯ ПЛАТА</w:t>
      </w:r>
    </w:p>
    <w:p w14:paraId="68680805" w14:textId="77777777" w:rsidR="00C12238" w:rsidRPr="002029F1" w:rsidRDefault="00C12238" w:rsidP="006D7F54">
      <w:pPr>
        <w:spacing w:line="210" w:lineRule="atLeast"/>
        <w:jc w:val="center"/>
        <w:rPr>
          <w:rFonts w:eastAsia="Times New Roman" w:cs="Times New Roman"/>
          <w:sz w:val="30"/>
          <w:szCs w:val="24"/>
          <w:lang w:eastAsia="ru-RU"/>
        </w:rPr>
      </w:pPr>
    </w:p>
    <w:p w14:paraId="7A088DA4" w14:textId="77777777" w:rsidR="00E91706" w:rsidRPr="001D4392" w:rsidRDefault="00C41F50" w:rsidP="00E91706">
      <w:pPr>
        <w:ind w:firstLine="708"/>
        <w:jc w:val="both"/>
        <w:rPr>
          <w:rFonts w:cs="Times New Roman"/>
          <w:sz w:val="30"/>
          <w:szCs w:val="30"/>
        </w:rPr>
      </w:pPr>
      <w:r w:rsidRPr="001D4392">
        <w:rPr>
          <w:rFonts w:eastAsia="Times New Roman" w:cs="Times New Roman"/>
          <w:sz w:val="30"/>
          <w:szCs w:val="30"/>
        </w:rPr>
        <w:t>Номинальная начисленная с</w:t>
      </w:r>
      <w:r w:rsidR="00E91706" w:rsidRPr="001D4392">
        <w:rPr>
          <w:rFonts w:eastAsia="Times New Roman" w:cs="Times New Roman"/>
          <w:sz w:val="30"/>
          <w:szCs w:val="30"/>
        </w:rPr>
        <w:t xml:space="preserve">реднемесячная заработная плата </w:t>
      </w:r>
      <w:r w:rsidRPr="001D4392">
        <w:rPr>
          <w:rFonts w:eastAsia="Times New Roman" w:cs="Times New Roman"/>
          <w:sz w:val="30"/>
          <w:szCs w:val="30"/>
        </w:rPr>
        <w:t xml:space="preserve"> по итогам работы </w:t>
      </w:r>
      <w:r w:rsidR="000E4EC4" w:rsidRPr="001D4392">
        <w:rPr>
          <w:rFonts w:cs="Times New Roman"/>
          <w:sz w:val="30"/>
          <w:szCs w:val="30"/>
        </w:rPr>
        <w:t xml:space="preserve"> за</w:t>
      </w:r>
      <w:r w:rsidR="003C2EEF" w:rsidRPr="001D4392">
        <w:rPr>
          <w:rFonts w:cs="Times New Roman"/>
          <w:sz w:val="30"/>
          <w:szCs w:val="30"/>
        </w:rPr>
        <w:t xml:space="preserve"> январь – </w:t>
      </w:r>
      <w:r w:rsidR="00885256">
        <w:rPr>
          <w:rFonts w:cs="Times New Roman"/>
          <w:sz w:val="30"/>
          <w:szCs w:val="30"/>
        </w:rPr>
        <w:t>февраль</w:t>
      </w:r>
      <w:r w:rsidR="003C2EEF" w:rsidRPr="001D4392">
        <w:rPr>
          <w:rFonts w:cs="Times New Roman"/>
          <w:sz w:val="30"/>
          <w:szCs w:val="30"/>
        </w:rPr>
        <w:t xml:space="preserve"> </w:t>
      </w:r>
      <w:r w:rsidR="00E91706" w:rsidRPr="001D4392">
        <w:rPr>
          <w:rFonts w:eastAsia="Times New Roman" w:cs="Times New Roman"/>
          <w:sz w:val="30"/>
          <w:szCs w:val="30"/>
        </w:rPr>
        <w:t xml:space="preserve"> 202</w:t>
      </w:r>
      <w:r w:rsidR="00885256">
        <w:rPr>
          <w:rFonts w:eastAsia="Times New Roman" w:cs="Times New Roman"/>
          <w:sz w:val="30"/>
          <w:szCs w:val="30"/>
        </w:rPr>
        <w:t>6</w:t>
      </w:r>
      <w:r w:rsidR="00E91706" w:rsidRPr="001D4392">
        <w:rPr>
          <w:rFonts w:eastAsia="Times New Roman" w:cs="Times New Roman"/>
          <w:sz w:val="30"/>
          <w:szCs w:val="30"/>
        </w:rPr>
        <w:t xml:space="preserve"> г. составила </w:t>
      </w:r>
      <w:r w:rsidR="001D4392" w:rsidRPr="001D4392">
        <w:rPr>
          <w:rFonts w:eastAsia="Times New Roman" w:cs="Times New Roman"/>
          <w:sz w:val="30"/>
          <w:szCs w:val="30"/>
        </w:rPr>
        <w:t>2</w:t>
      </w:r>
      <w:r w:rsidR="00885256">
        <w:rPr>
          <w:rFonts w:eastAsia="Times New Roman" w:cs="Times New Roman"/>
          <w:sz w:val="30"/>
          <w:szCs w:val="30"/>
        </w:rPr>
        <w:t>350</w:t>
      </w:r>
      <w:r w:rsidR="007B0F76" w:rsidRPr="001D4392">
        <w:rPr>
          <w:rFonts w:eastAsia="Times New Roman" w:cs="Times New Roman"/>
          <w:sz w:val="30"/>
          <w:szCs w:val="30"/>
        </w:rPr>
        <w:t>,</w:t>
      </w:r>
      <w:r w:rsidR="00885256">
        <w:rPr>
          <w:rFonts w:eastAsia="Times New Roman" w:cs="Times New Roman"/>
          <w:sz w:val="30"/>
          <w:szCs w:val="30"/>
        </w:rPr>
        <w:t>5</w:t>
      </w:r>
      <w:r w:rsidR="00E91706" w:rsidRPr="001D4392">
        <w:rPr>
          <w:rFonts w:eastAsia="Times New Roman" w:cs="Times New Roman"/>
          <w:sz w:val="30"/>
          <w:szCs w:val="30"/>
        </w:rPr>
        <w:t xml:space="preserve"> рубл</w:t>
      </w:r>
      <w:r w:rsidR="001D4392" w:rsidRPr="001D4392">
        <w:rPr>
          <w:rFonts w:eastAsia="Times New Roman" w:cs="Times New Roman"/>
          <w:sz w:val="30"/>
          <w:szCs w:val="30"/>
        </w:rPr>
        <w:t>ей</w:t>
      </w:r>
      <w:r w:rsidR="00E91706" w:rsidRPr="001D4392">
        <w:rPr>
          <w:rFonts w:eastAsia="Times New Roman" w:cs="Times New Roman"/>
          <w:sz w:val="30"/>
          <w:szCs w:val="30"/>
        </w:rPr>
        <w:t>.  По сравнению с аналогичным периодом 202</w:t>
      </w:r>
      <w:r w:rsidR="00885256">
        <w:rPr>
          <w:rFonts w:eastAsia="Times New Roman" w:cs="Times New Roman"/>
          <w:sz w:val="30"/>
          <w:szCs w:val="30"/>
        </w:rPr>
        <w:t>5</w:t>
      </w:r>
      <w:r w:rsidR="00E91706" w:rsidRPr="001D4392">
        <w:rPr>
          <w:rFonts w:eastAsia="Times New Roman" w:cs="Times New Roman"/>
          <w:sz w:val="30"/>
          <w:szCs w:val="30"/>
        </w:rPr>
        <w:t xml:space="preserve"> года  увеличилась  на </w:t>
      </w:r>
      <w:r w:rsidR="001D4392" w:rsidRPr="001D4392">
        <w:rPr>
          <w:rFonts w:eastAsia="Times New Roman" w:cs="Times New Roman"/>
          <w:sz w:val="30"/>
          <w:szCs w:val="30"/>
        </w:rPr>
        <w:t>1</w:t>
      </w:r>
      <w:r w:rsidR="00885256">
        <w:rPr>
          <w:rFonts w:eastAsia="Times New Roman" w:cs="Times New Roman"/>
          <w:sz w:val="30"/>
          <w:szCs w:val="30"/>
        </w:rPr>
        <w:t>14</w:t>
      </w:r>
      <w:r w:rsidR="00CB6106" w:rsidRPr="001D4392">
        <w:rPr>
          <w:rFonts w:eastAsia="Times New Roman" w:cs="Times New Roman"/>
          <w:sz w:val="30"/>
          <w:szCs w:val="30"/>
        </w:rPr>
        <w:t>,</w:t>
      </w:r>
      <w:r w:rsidR="00885256">
        <w:rPr>
          <w:rFonts w:eastAsia="Times New Roman" w:cs="Times New Roman"/>
          <w:sz w:val="30"/>
          <w:szCs w:val="30"/>
        </w:rPr>
        <w:t>2</w:t>
      </w:r>
      <w:r w:rsidR="00E91706" w:rsidRPr="001D4392">
        <w:rPr>
          <w:rFonts w:eastAsia="Times New Roman" w:cs="Times New Roman"/>
          <w:sz w:val="30"/>
          <w:szCs w:val="30"/>
        </w:rPr>
        <w:t xml:space="preserve">  процент</w:t>
      </w:r>
      <w:r w:rsidR="00885256">
        <w:rPr>
          <w:rFonts w:eastAsia="Times New Roman" w:cs="Times New Roman"/>
          <w:sz w:val="30"/>
          <w:szCs w:val="30"/>
        </w:rPr>
        <w:t>а</w:t>
      </w:r>
      <w:r w:rsidR="00E91706" w:rsidRPr="001D4392">
        <w:rPr>
          <w:rFonts w:eastAsia="Times New Roman" w:cs="Times New Roman"/>
          <w:sz w:val="30"/>
          <w:szCs w:val="30"/>
        </w:rPr>
        <w:t>.</w:t>
      </w:r>
    </w:p>
    <w:p w14:paraId="352EC703" w14:textId="77777777" w:rsidR="006D7F54" w:rsidRPr="001D4392" w:rsidRDefault="006D7F54" w:rsidP="006D7F54">
      <w:pPr>
        <w:spacing w:line="210" w:lineRule="atLeast"/>
        <w:jc w:val="both"/>
        <w:rPr>
          <w:rFonts w:eastAsia="Times New Roman" w:cs="Times New Roman"/>
          <w:sz w:val="30"/>
          <w:szCs w:val="24"/>
          <w:lang w:eastAsia="ru-RU"/>
        </w:rPr>
      </w:pPr>
    </w:p>
    <w:p w14:paraId="5E95906F" w14:textId="77777777" w:rsidR="006D7F54" w:rsidRPr="009443FA" w:rsidRDefault="006D7F54" w:rsidP="00510125">
      <w:pPr>
        <w:jc w:val="center"/>
        <w:rPr>
          <w:rFonts w:eastAsia="Times New Roman" w:cs="Times New Roman"/>
          <w:b/>
          <w:bCs/>
          <w:sz w:val="30"/>
          <w:szCs w:val="24"/>
          <w:lang w:eastAsia="ru-RU"/>
        </w:rPr>
      </w:pPr>
      <w:r w:rsidRPr="009443FA">
        <w:rPr>
          <w:rFonts w:eastAsia="Times New Roman" w:cs="Times New Roman"/>
          <w:b/>
          <w:bCs/>
          <w:sz w:val="30"/>
          <w:szCs w:val="24"/>
          <w:lang w:eastAsia="ru-RU"/>
        </w:rPr>
        <w:t>ЗАНЯТОСТЬ</w:t>
      </w:r>
    </w:p>
    <w:p w14:paraId="2AD2E411" w14:textId="77777777" w:rsidR="00500EE0" w:rsidRDefault="00500EE0" w:rsidP="00510125">
      <w:pPr>
        <w:jc w:val="center"/>
        <w:rPr>
          <w:rFonts w:eastAsia="Times New Roman" w:cs="Times New Roman"/>
          <w:bCs/>
          <w:sz w:val="30"/>
          <w:szCs w:val="24"/>
          <w:lang w:eastAsia="ru-RU"/>
        </w:rPr>
      </w:pPr>
    </w:p>
    <w:p w14:paraId="77842FAC" w14:textId="77777777" w:rsidR="008B67B9" w:rsidRPr="008B67B9" w:rsidRDefault="00500EE0" w:rsidP="008B67B9">
      <w:pPr>
        <w:jc w:val="both"/>
        <w:rPr>
          <w:sz w:val="30"/>
          <w:szCs w:val="30"/>
        </w:rPr>
      </w:pPr>
      <w:r w:rsidRPr="00564686">
        <w:rPr>
          <w:sz w:val="30"/>
          <w:szCs w:val="30"/>
        </w:rPr>
        <w:t xml:space="preserve"> </w:t>
      </w:r>
      <w:r w:rsidR="008B67B9" w:rsidRPr="008B67B9">
        <w:rPr>
          <w:sz w:val="30"/>
          <w:szCs w:val="30"/>
        </w:rPr>
        <w:t>В январе-марте 2026 года в отдел занятости за содействием в трудоустройстве обратилось 95 человек. Статус безработного получило 16 человек. Основными источниками пополнения рынка труда являются лица, уволенные по причине текучести кадров, – 43,8 % от общей численности зарегистрированных безработных и длительно неработающие граждане –  12,5% от общей численности зарегистрированных безработных.</w:t>
      </w:r>
    </w:p>
    <w:p w14:paraId="2525CEF9" w14:textId="77777777" w:rsidR="008B67B9" w:rsidRPr="008B67B9" w:rsidRDefault="008B67B9" w:rsidP="008B67B9">
      <w:pPr>
        <w:jc w:val="both"/>
        <w:rPr>
          <w:sz w:val="30"/>
          <w:szCs w:val="30"/>
        </w:rPr>
      </w:pPr>
      <w:r w:rsidRPr="008B67B9">
        <w:rPr>
          <w:sz w:val="30"/>
          <w:szCs w:val="30"/>
        </w:rPr>
        <w:t xml:space="preserve">         При содействии службы занятости в  январе-марте 2026 года трудоустроено 85 человек, в том числе 17 безработных.</w:t>
      </w:r>
    </w:p>
    <w:p w14:paraId="3681F91B" w14:textId="77777777" w:rsidR="008B67B9" w:rsidRPr="008B67B9" w:rsidRDefault="008B67B9" w:rsidP="008B67B9">
      <w:pPr>
        <w:jc w:val="both"/>
        <w:rPr>
          <w:sz w:val="30"/>
          <w:szCs w:val="30"/>
        </w:rPr>
      </w:pPr>
      <w:r w:rsidRPr="008B67B9">
        <w:rPr>
          <w:sz w:val="30"/>
          <w:szCs w:val="30"/>
        </w:rPr>
        <w:t xml:space="preserve">         На 1 апреля 2026 года численность зарегистрированных безработных составила 7 человек. </w:t>
      </w:r>
    </w:p>
    <w:p w14:paraId="333E41B3" w14:textId="77777777" w:rsidR="008B67B9" w:rsidRPr="008B67B9" w:rsidRDefault="008B67B9" w:rsidP="008B67B9">
      <w:pPr>
        <w:jc w:val="both"/>
        <w:rPr>
          <w:sz w:val="30"/>
          <w:szCs w:val="30"/>
        </w:rPr>
      </w:pPr>
      <w:r w:rsidRPr="008B67B9">
        <w:rPr>
          <w:sz w:val="30"/>
          <w:szCs w:val="30"/>
        </w:rPr>
        <w:t xml:space="preserve">         Численность населения, занятого в экономике района, за февраль 2026 года составила 17550 человек.</w:t>
      </w:r>
    </w:p>
    <w:p w14:paraId="766B2F0A" w14:textId="77777777" w:rsidR="008B67B9" w:rsidRPr="008B67B9" w:rsidRDefault="008B67B9" w:rsidP="008B67B9">
      <w:pPr>
        <w:jc w:val="both"/>
        <w:rPr>
          <w:sz w:val="30"/>
          <w:szCs w:val="30"/>
        </w:rPr>
      </w:pPr>
      <w:r w:rsidRPr="008B67B9">
        <w:rPr>
          <w:sz w:val="30"/>
          <w:szCs w:val="30"/>
        </w:rPr>
        <w:t xml:space="preserve">         Уровень безработицы к численности экономически активного населения района на 1 апреля 2026 года составил 0,05 %.</w:t>
      </w:r>
    </w:p>
    <w:p w14:paraId="08F8899F" w14:textId="77777777" w:rsidR="008B67B9" w:rsidRPr="008B67B9" w:rsidRDefault="008B67B9" w:rsidP="008B67B9">
      <w:pPr>
        <w:jc w:val="both"/>
        <w:rPr>
          <w:sz w:val="30"/>
          <w:szCs w:val="30"/>
        </w:rPr>
      </w:pPr>
      <w:r w:rsidRPr="008B67B9">
        <w:rPr>
          <w:sz w:val="30"/>
          <w:szCs w:val="30"/>
        </w:rPr>
        <w:t xml:space="preserve">         Количество заявленных свободных рабочих места (вакансий) на 1 апреля  2026 года  - 683, из них по рабочим профессиям – 456, что составляет 66,8 % от общего количества вакансий.</w:t>
      </w:r>
    </w:p>
    <w:p w14:paraId="41C45D52" w14:textId="77777777" w:rsidR="008B67B9" w:rsidRPr="008B67B9" w:rsidRDefault="008B67B9" w:rsidP="008B67B9">
      <w:pPr>
        <w:jc w:val="both"/>
        <w:rPr>
          <w:sz w:val="30"/>
          <w:szCs w:val="30"/>
        </w:rPr>
      </w:pPr>
      <w:r w:rsidRPr="008B67B9">
        <w:rPr>
          <w:sz w:val="30"/>
          <w:szCs w:val="30"/>
        </w:rPr>
        <w:t xml:space="preserve">         В январе-марте 2026 года в оплачиваемых временных работах участвовало 17 человек (в том числе 3 безработных). На временные рабочие места в свободное от учебы время за счет средств республиканского бюджета трудоустроено 25 учащихся.</w:t>
      </w:r>
    </w:p>
    <w:p w14:paraId="253CF459" w14:textId="77777777" w:rsidR="008B67B9" w:rsidRPr="008B67B9" w:rsidRDefault="008B67B9" w:rsidP="008B67B9">
      <w:pPr>
        <w:jc w:val="both"/>
        <w:rPr>
          <w:sz w:val="30"/>
          <w:szCs w:val="30"/>
        </w:rPr>
      </w:pPr>
      <w:r w:rsidRPr="008B67B9">
        <w:rPr>
          <w:sz w:val="30"/>
          <w:szCs w:val="30"/>
        </w:rPr>
        <w:lastRenderedPageBreak/>
        <w:tab/>
        <w:t>В полном объеме обеспечивается предусмотренная законодательством социальная поддержка безработных в виде выплаты пособия по безработице.</w:t>
      </w:r>
    </w:p>
    <w:p w14:paraId="2E76C0D7" w14:textId="77777777" w:rsidR="008B67B9" w:rsidRPr="008B67B9" w:rsidRDefault="008B67B9" w:rsidP="008B67B9">
      <w:pPr>
        <w:jc w:val="both"/>
        <w:rPr>
          <w:sz w:val="30"/>
          <w:szCs w:val="30"/>
        </w:rPr>
      </w:pPr>
      <w:r w:rsidRPr="008B67B9">
        <w:rPr>
          <w:sz w:val="30"/>
          <w:szCs w:val="30"/>
        </w:rPr>
        <w:t xml:space="preserve">         Для получения необходимой информации Вы можете обратиться в управление по труду, занятости и социальной защите Пружанского райисполкома (г. Пружаны, ул. Красноармейская, 78, каб. № 104, тел. +375 1632 4 16 85, +375 1632 4 16 31).</w:t>
      </w:r>
    </w:p>
    <w:p w14:paraId="1CD0CF06" w14:textId="77777777" w:rsidR="00DA78E3" w:rsidRPr="00A47A2A" w:rsidRDefault="00DA78E3" w:rsidP="008B67B9">
      <w:pPr>
        <w:ind w:firstLine="567"/>
        <w:jc w:val="both"/>
        <w:rPr>
          <w:sz w:val="30"/>
          <w:szCs w:val="30"/>
        </w:rPr>
      </w:pPr>
    </w:p>
    <w:p w14:paraId="11A2E7A2" w14:textId="77777777" w:rsidR="009443FA" w:rsidRDefault="009443FA" w:rsidP="009443FA">
      <w:pPr>
        <w:spacing w:line="210" w:lineRule="atLeast"/>
        <w:jc w:val="center"/>
        <w:rPr>
          <w:rFonts w:eastAsia="Times New Roman" w:cs="Times New Roman"/>
          <w:b/>
          <w:bCs/>
          <w:color w:val="000000"/>
          <w:sz w:val="24"/>
          <w:szCs w:val="24"/>
          <w:bdr w:val="none" w:sz="0" w:space="0" w:color="auto" w:frame="1"/>
          <w:lang w:eastAsia="ru-RU"/>
        </w:rPr>
      </w:pPr>
      <w:r w:rsidRPr="009443FA">
        <w:rPr>
          <w:rFonts w:eastAsia="Times New Roman" w:cs="Times New Roman"/>
          <w:b/>
          <w:bCs/>
          <w:color w:val="000000"/>
          <w:sz w:val="24"/>
          <w:szCs w:val="24"/>
          <w:bdr w:val="none" w:sz="0" w:space="0" w:color="auto" w:frame="1"/>
          <w:lang w:eastAsia="ru-RU"/>
        </w:rPr>
        <w:t>ГОСУДАРСТВЕННОЕ УЧРЕЖДЕНИЕ «ПРУЖАНСКИЙ ТЕРРИТОРИАЛЬНЫЙ ЦЕНТР СОЦИАЛЬНОГО ОБСЛУЖИВАНИЯ НАСЕЛЕНИЯ»</w:t>
      </w:r>
    </w:p>
    <w:p w14:paraId="319CEC26" w14:textId="77777777" w:rsidR="009443FA" w:rsidRPr="009443FA" w:rsidRDefault="009443FA" w:rsidP="009443FA">
      <w:pPr>
        <w:spacing w:line="210" w:lineRule="atLeast"/>
        <w:jc w:val="center"/>
        <w:rPr>
          <w:rFonts w:eastAsia="Times New Roman" w:cs="Times New Roman"/>
          <w:color w:val="000000"/>
          <w:sz w:val="24"/>
          <w:szCs w:val="24"/>
          <w:lang w:eastAsia="ru-RU"/>
        </w:rPr>
      </w:pPr>
    </w:p>
    <w:p w14:paraId="6C1C2D6B" w14:textId="77777777" w:rsidR="009443FA" w:rsidRPr="009443FA" w:rsidRDefault="009443FA" w:rsidP="009443FA">
      <w:pPr>
        <w:spacing w:line="210" w:lineRule="atLeast"/>
        <w:jc w:val="both"/>
        <w:rPr>
          <w:rFonts w:eastAsia="Times New Roman" w:cs="Times New Roman"/>
          <w:color w:val="000000"/>
          <w:lang w:eastAsia="ru-RU"/>
        </w:rPr>
      </w:pPr>
      <w:r w:rsidRPr="009443FA">
        <w:rPr>
          <w:rFonts w:eastAsia="Times New Roman" w:cs="Times New Roman"/>
          <w:color w:val="000000"/>
          <w:lang w:eastAsia="ru-RU"/>
        </w:rPr>
        <w:t xml:space="preserve">Директор государственного учреждения «Пружанский территориальный центр социального обслуживания населения» (далее - территориальный центр)  –  </w:t>
      </w:r>
      <w:r w:rsidRPr="009443FA">
        <w:rPr>
          <w:rFonts w:eastAsia="Times New Roman" w:cs="Times New Roman"/>
          <w:b/>
          <w:color w:val="000000"/>
          <w:lang w:eastAsia="ru-RU"/>
        </w:rPr>
        <w:t>Педченко Нелли Георгиевна</w:t>
      </w:r>
      <w:r w:rsidRPr="009443FA">
        <w:rPr>
          <w:rFonts w:eastAsia="Times New Roman" w:cs="Times New Roman"/>
          <w:color w:val="000000"/>
          <w:lang w:eastAsia="ru-RU"/>
        </w:rPr>
        <w:t xml:space="preserve">,        </w:t>
      </w:r>
    </w:p>
    <w:p w14:paraId="100743E1" w14:textId="77777777" w:rsidR="009443FA" w:rsidRPr="009443FA" w:rsidRDefault="009443FA" w:rsidP="009443FA">
      <w:pPr>
        <w:spacing w:line="210" w:lineRule="atLeast"/>
        <w:jc w:val="both"/>
        <w:rPr>
          <w:rFonts w:eastAsia="Times New Roman" w:cs="Times New Roman"/>
          <w:color w:val="000000"/>
          <w:bdr w:val="none" w:sz="0" w:space="0" w:color="auto" w:frame="1"/>
          <w:lang w:eastAsia="ru-RU"/>
        </w:rPr>
      </w:pPr>
      <w:r w:rsidRPr="009443FA">
        <w:rPr>
          <w:rFonts w:eastAsia="Times New Roman" w:cs="Times New Roman"/>
          <w:color w:val="000000"/>
          <w:lang w:eastAsia="ru-RU"/>
        </w:rPr>
        <w:t>тел. +375 1632 2 16 68.</w:t>
      </w:r>
      <w:r w:rsidRPr="009443FA">
        <w:rPr>
          <w:rFonts w:eastAsia="Times New Roman" w:cs="Times New Roman"/>
          <w:color w:val="000000"/>
          <w:bdr w:val="none" w:sz="0" w:space="0" w:color="auto" w:frame="1"/>
          <w:lang w:eastAsia="ru-RU"/>
        </w:rPr>
        <w:t> Прием граждан: вторник  -  8.00. – 10.00.</w:t>
      </w:r>
    </w:p>
    <w:p w14:paraId="01C3D8B2" w14:textId="77777777" w:rsidR="009443FA" w:rsidRPr="009443FA" w:rsidRDefault="009443FA" w:rsidP="009443FA">
      <w:pPr>
        <w:spacing w:line="210" w:lineRule="atLeast"/>
        <w:jc w:val="both"/>
        <w:rPr>
          <w:rFonts w:eastAsia="Times New Roman" w:cs="Times New Roman"/>
          <w:color w:val="000000"/>
          <w:bdr w:val="none" w:sz="0" w:space="0" w:color="auto" w:frame="1"/>
          <w:lang w:eastAsia="ru-RU"/>
        </w:rPr>
      </w:pPr>
      <w:r w:rsidRPr="009443FA">
        <w:rPr>
          <w:rFonts w:eastAsia="Times New Roman" w:cs="Times New Roman"/>
          <w:color w:val="000000"/>
          <w:bdr w:val="none" w:sz="0" w:space="0" w:color="auto" w:frame="1"/>
          <w:lang w:eastAsia="ru-RU"/>
        </w:rPr>
        <w:t xml:space="preserve">заместитель директора  - </w:t>
      </w:r>
      <w:r w:rsidRPr="009443FA">
        <w:rPr>
          <w:rFonts w:eastAsia="Times New Roman" w:cs="Times New Roman"/>
          <w:b/>
          <w:color w:val="000000"/>
          <w:bdr w:val="none" w:sz="0" w:space="0" w:color="auto" w:frame="1"/>
          <w:lang w:eastAsia="ru-RU"/>
        </w:rPr>
        <w:t xml:space="preserve">Черешко Наталья Анатольевна, </w:t>
      </w:r>
      <w:r w:rsidRPr="009443FA">
        <w:rPr>
          <w:rFonts w:eastAsia="Times New Roman" w:cs="Times New Roman"/>
          <w:color w:val="000000"/>
          <w:bdr w:val="none" w:sz="0" w:space="0" w:color="auto" w:frame="1"/>
          <w:lang w:eastAsia="ru-RU"/>
        </w:rPr>
        <w:t xml:space="preserve">тел.+375 1632 4 15 24 </w:t>
      </w:r>
    </w:p>
    <w:p w14:paraId="515CE2DB" w14:textId="77777777" w:rsidR="009443FA" w:rsidRDefault="009443FA" w:rsidP="009443FA">
      <w:pPr>
        <w:spacing w:line="210" w:lineRule="atLeast"/>
        <w:jc w:val="center"/>
        <w:rPr>
          <w:rFonts w:eastAsia="Times New Roman" w:cs="Times New Roman"/>
          <w:b/>
          <w:bCs/>
          <w:color w:val="000000"/>
          <w:u w:val="single"/>
          <w:bdr w:val="none" w:sz="0" w:space="0" w:color="auto" w:frame="1"/>
          <w:lang w:eastAsia="ru-RU"/>
        </w:rPr>
      </w:pPr>
    </w:p>
    <w:p w14:paraId="7377BC42" w14:textId="77777777" w:rsidR="009443FA" w:rsidRDefault="009443FA" w:rsidP="009443FA">
      <w:pPr>
        <w:spacing w:line="210" w:lineRule="atLeast"/>
        <w:jc w:val="center"/>
        <w:rPr>
          <w:rFonts w:eastAsia="Times New Roman" w:cs="Times New Roman"/>
          <w:color w:val="000000"/>
          <w:u w:val="single"/>
          <w:bdr w:val="none" w:sz="0" w:space="0" w:color="auto" w:frame="1"/>
          <w:lang w:eastAsia="ru-RU"/>
        </w:rPr>
      </w:pPr>
      <w:r w:rsidRPr="009443FA">
        <w:rPr>
          <w:rFonts w:eastAsia="Times New Roman" w:cs="Times New Roman"/>
          <w:b/>
          <w:bCs/>
          <w:color w:val="000000"/>
          <w:u w:val="single"/>
          <w:bdr w:val="none" w:sz="0" w:space="0" w:color="auto" w:frame="1"/>
          <w:lang w:eastAsia="ru-RU"/>
        </w:rPr>
        <w:t>Структурные подразделения</w:t>
      </w:r>
      <w:r w:rsidRPr="009443FA">
        <w:rPr>
          <w:rFonts w:eastAsia="Times New Roman" w:cs="Times New Roman"/>
          <w:b/>
          <w:bCs/>
          <w:color w:val="000000"/>
          <w:u w:val="single"/>
          <w:bdr w:val="none" w:sz="0" w:space="0" w:color="auto" w:frame="1"/>
          <w:lang w:eastAsia="ru-RU"/>
        </w:rPr>
        <w:br/>
        <w:t>государственного учреждения «Пружанский территориальный центр</w:t>
      </w:r>
      <w:r w:rsidRPr="009443FA">
        <w:rPr>
          <w:rFonts w:eastAsia="Times New Roman" w:cs="Times New Roman"/>
          <w:b/>
          <w:bCs/>
          <w:color w:val="000000"/>
          <w:u w:val="single"/>
          <w:bdr w:val="none" w:sz="0" w:space="0" w:color="auto" w:frame="1"/>
          <w:lang w:eastAsia="ru-RU"/>
        </w:rPr>
        <w:br/>
        <w:t>социального обслуживания населения»</w:t>
      </w:r>
      <w:r w:rsidRPr="009443FA">
        <w:rPr>
          <w:rFonts w:eastAsia="Times New Roman" w:cs="Times New Roman"/>
          <w:color w:val="000000"/>
          <w:u w:val="single"/>
          <w:bdr w:val="none" w:sz="0" w:space="0" w:color="auto" w:frame="1"/>
          <w:lang w:eastAsia="ru-RU"/>
        </w:rPr>
        <w:t> </w:t>
      </w:r>
    </w:p>
    <w:p w14:paraId="537E1282" w14:textId="77777777" w:rsidR="00CC5EDC" w:rsidRDefault="00CC5EDC" w:rsidP="009443FA">
      <w:pPr>
        <w:spacing w:line="210" w:lineRule="atLeast"/>
        <w:jc w:val="center"/>
        <w:rPr>
          <w:rFonts w:eastAsia="Times New Roman" w:cs="Times New Roman"/>
          <w:color w:val="000000"/>
          <w:u w:val="single"/>
          <w:bdr w:val="none" w:sz="0" w:space="0" w:color="auto" w:frame="1"/>
          <w:lang w:eastAsia="ru-RU"/>
        </w:rPr>
      </w:pPr>
    </w:p>
    <w:tbl>
      <w:tblPr>
        <w:tblW w:w="10490" w:type="dxa"/>
        <w:tblCellSpacing w:w="7" w:type="dxa"/>
        <w:tblInd w:w="171" w:type="dxa"/>
        <w:tblBorders>
          <w:top w:val="single" w:sz="6" w:space="0" w:color="F26660"/>
          <w:left w:val="single" w:sz="6" w:space="0" w:color="F26660"/>
          <w:bottom w:val="single" w:sz="6" w:space="0" w:color="F26660"/>
          <w:right w:val="single" w:sz="6" w:space="0" w:color="F26660"/>
        </w:tblBorders>
        <w:tblCellMar>
          <w:left w:w="0" w:type="dxa"/>
          <w:right w:w="0" w:type="dxa"/>
        </w:tblCellMar>
        <w:tblLook w:val="04A0" w:firstRow="1" w:lastRow="0" w:firstColumn="1" w:lastColumn="0" w:noHBand="0" w:noVBand="1"/>
      </w:tblPr>
      <w:tblGrid>
        <w:gridCol w:w="951"/>
        <w:gridCol w:w="3644"/>
        <w:gridCol w:w="4122"/>
        <w:gridCol w:w="1773"/>
      </w:tblGrid>
      <w:tr w:rsidR="00CC5EDC" w14:paraId="4A45B002" w14:textId="77777777" w:rsidTr="003677B0">
        <w:trPr>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2698D9AC" w14:textId="77777777" w:rsidR="00CC5EDC" w:rsidRDefault="00CC5EDC" w:rsidP="003677B0">
            <w:pPr>
              <w:spacing w:line="210" w:lineRule="atLeast"/>
              <w:jc w:val="center"/>
              <w:rPr>
                <w:rFonts w:ascii="Arial" w:eastAsia="Times New Roman" w:hAnsi="Arial" w:cs="Arial"/>
                <w:color w:val="000000"/>
                <w:sz w:val="20"/>
                <w:szCs w:val="20"/>
                <w:lang w:eastAsia="ru-RU"/>
              </w:rPr>
            </w:pPr>
            <w:r>
              <w:rPr>
                <w:rFonts w:ascii="Arial" w:eastAsia="Times New Roman" w:hAnsi="Arial" w:cs="Arial"/>
                <w:b/>
                <w:bCs/>
                <w:color w:val="000000"/>
                <w:sz w:val="20"/>
                <w:szCs w:val="20"/>
                <w:bdr w:val="none" w:sz="0" w:space="0" w:color="auto" w:frame="1"/>
                <w:lang w:eastAsia="ru-RU"/>
              </w:rPr>
              <w:t>№ </w:t>
            </w:r>
            <w:r>
              <w:rPr>
                <w:rFonts w:ascii="Arial" w:eastAsia="Times New Roman" w:hAnsi="Arial" w:cs="Arial"/>
                <w:b/>
                <w:bCs/>
                <w:color w:val="000000"/>
                <w:sz w:val="20"/>
                <w:szCs w:val="20"/>
                <w:bdr w:val="none" w:sz="0" w:space="0" w:color="auto" w:frame="1"/>
                <w:lang w:eastAsia="ru-RU"/>
              </w:rPr>
              <w:br/>
              <w:t>кабинета</w:t>
            </w: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50E36A29" w14:textId="77777777" w:rsidR="00CC5EDC" w:rsidRDefault="00CC5EDC" w:rsidP="003677B0">
            <w:pPr>
              <w:spacing w:line="210" w:lineRule="atLeast"/>
              <w:jc w:val="center"/>
              <w:rPr>
                <w:rFonts w:ascii="Arial" w:eastAsia="Times New Roman" w:hAnsi="Arial" w:cs="Arial"/>
                <w:color w:val="000000"/>
                <w:sz w:val="20"/>
                <w:szCs w:val="20"/>
                <w:lang w:eastAsia="ru-RU"/>
              </w:rPr>
            </w:pPr>
            <w:r>
              <w:rPr>
                <w:rFonts w:ascii="Arial" w:eastAsia="Times New Roman" w:hAnsi="Arial" w:cs="Arial"/>
                <w:b/>
                <w:bCs/>
                <w:color w:val="000000"/>
                <w:sz w:val="20"/>
                <w:szCs w:val="20"/>
                <w:bdr w:val="none" w:sz="0" w:space="0" w:color="auto" w:frame="1"/>
                <w:lang w:eastAsia="ru-RU"/>
              </w:rPr>
              <w:t>Наименование отделения</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3F6C7618" w14:textId="77777777" w:rsidR="00CC5EDC" w:rsidRDefault="00CC5EDC" w:rsidP="003677B0">
            <w:pPr>
              <w:spacing w:line="210" w:lineRule="atLeast"/>
              <w:jc w:val="center"/>
              <w:rPr>
                <w:rFonts w:ascii="Arial" w:eastAsia="Times New Roman" w:hAnsi="Arial" w:cs="Arial"/>
                <w:color w:val="000000"/>
                <w:sz w:val="20"/>
                <w:szCs w:val="20"/>
                <w:lang w:eastAsia="ru-RU"/>
              </w:rPr>
            </w:pPr>
            <w:r>
              <w:rPr>
                <w:rFonts w:ascii="Arial" w:eastAsia="Times New Roman" w:hAnsi="Arial" w:cs="Arial"/>
                <w:b/>
                <w:bCs/>
                <w:color w:val="000000"/>
                <w:sz w:val="20"/>
                <w:szCs w:val="20"/>
                <w:bdr w:val="none" w:sz="0" w:space="0" w:color="auto" w:frame="1"/>
                <w:lang w:eastAsia="ru-RU"/>
              </w:rPr>
              <w:t>Фамилия, имя, отчество, </w:t>
            </w:r>
            <w:r>
              <w:rPr>
                <w:rFonts w:ascii="Arial" w:eastAsia="Times New Roman" w:hAnsi="Arial" w:cs="Arial"/>
                <w:b/>
                <w:bCs/>
                <w:color w:val="000000"/>
                <w:sz w:val="20"/>
                <w:szCs w:val="20"/>
                <w:bdr w:val="none" w:sz="0" w:space="0" w:color="auto" w:frame="1"/>
                <w:lang w:eastAsia="ru-RU"/>
              </w:rPr>
              <w:br/>
              <w:t>занимаемая должность</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3EFB5055" w14:textId="77777777" w:rsidR="00CC5EDC" w:rsidRDefault="00CC5EDC" w:rsidP="003677B0">
            <w:pPr>
              <w:spacing w:line="210" w:lineRule="atLeast"/>
              <w:jc w:val="center"/>
              <w:rPr>
                <w:rFonts w:ascii="Arial" w:eastAsia="Times New Roman" w:hAnsi="Arial" w:cs="Arial"/>
                <w:color w:val="000000"/>
                <w:sz w:val="20"/>
                <w:szCs w:val="20"/>
                <w:lang w:eastAsia="ru-RU"/>
              </w:rPr>
            </w:pPr>
            <w:r>
              <w:rPr>
                <w:rFonts w:ascii="Arial" w:eastAsia="Times New Roman" w:hAnsi="Arial" w:cs="Arial"/>
                <w:b/>
                <w:bCs/>
                <w:color w:val="000000"/>
                <w:sz w:val="20"/>
                <w:szCs w:val="20"/>
                <w:bdr w:val="none" w:sz="0" w:space="0" w:color="auto" w:frame="1"/>
                <w:lang w:eastAsia="ru-RU"/>
              </w:rPr>
              <w:t>Телефон</w:t>
            </w:r>
          </w:p>
        </w:tc>
      </w:tr>
      <w:tr w:rsidR="00CC5EDC" w14:paraId="529FBD07" w14:textId="77777777" w:rsidTr="003677B0">
        <w:trPr>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6E7E227A" w14:textId="77777777" w:rsidR="00CC5EDC" w:rsidRDefault="00CC5EDC" w:rsidP="003677B0">
            <w:pPr>
              <w:spacing w:before="240" w:after="240"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1</w:t>
            </w: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77FD95C8" w14:textId="77777777" w:rsidR="00CC5EDC" w:rsidRDefault="00CC5EDC" w:rsidP="003677B0">
            <w:pPr>
              <w:spacing w:before="240" w:after="240" w:line="210" w:lineRule="atLeast"/>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отделение первичного приема и оценки нуждаемости в социальной поддержке</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56681669"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Заведующий отделением</w:t>
            </w:r>
            <w:r>
              <w:rPr>
                <w:rFonts w:ascii="Arial" w:eastAsia="Times New Roman" w:hAnsi="Arial" w:cs="Arial"/>
                <w:color w:val="000000"/>
                <w:sz w:val="23"/>
                <w:szCs w:val="23"/>
                <w:lang w:eastAsia="ru-RU"/>
              </w:rPr>
              <w:t xml:space="preserve"> - Бартасевич Елена Сергеевна </w:t>
            </w:r>
            <w:r>
              <w:rPr>
                <w:rFonts w:ascii="Arial" w:eastAsia="Times New Roman" w:hAnsi="Arial" w:cs="Arial"/>
                <w:color w:val="000000"/>
                <w:sz w:val="23"/>
                <w:szCs w:val="23"/>
                <w:lang w:eastAsia="ru-RU"/>
              </w:rPr>
              <w:br/>
            </w:r>
            <w:r>
              <w:rPr>
                <w:rFonts w:ascii="Arial" w:eastAsia="Times New Roman" w:hAnsi="Arial" w:cs="Arial"/>
                <w:color w:val="000000"/>
                <w:sz w:val="23"/>
                <w:szCs w:val="23"/>
                <w:u w:val="single"/>
                <w:lang w:eastAsia="ru-RU"/>
              </w:rPr>
              <w:t>специалисты по социальной работе</w:t>
            </w:r>
            <w:r>
              <w:rPr>
                <w:rFonts w:ascii="Arial" w:eastAsia="Times New Roman" w:hAnsi="Arial" w:cs="Arial"/>
                <w:color w:val="000000"/>
                <w:sz w:val="23"/>
                <w:szCs w:val="23"/>
                <w:lang w:eastAsia="ru-RU"/>
              </w:rPr>
              <w:t>: </w:t>
            </w:r>
            <w:r>
              <w:rPr>
                <w:rFonts w:ascii="Arial" w:eastAsia="Times New Roman" w:hAnsi="Arial" w:cs="Arial"/>
                <w:color w:val="000000"/>
                <w:sz w:val="23"/>
                <w:szCs w:val="23"/>
                <w:lang w:eastAsia="ru-RU"/>
              </w:rPr>
              <w:br/>
              <w:t xml:space="preserve"> Предко Светлана Анатольевна</w:t>
            </w:r>
          </w:p>
          <w:p w14:paraId="7230A49D"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Семенова Елена Валерьевна</w:t>
            </w:r>
          </w:p>
          <w:p w14:paraId="4F281F82"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Бердун Наталия Евгеньевна</w:t>
            </w:r>
          </w:p>
          <w:p w14:paraId="514D9D76"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Скребнева Оксана Анатольевна</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299E8C8A"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r>
              <w:rPr>
                <w:rFonts w:ascii="Arial" w:eastAsia="Times New Roman" w:hAnsi="Arial" w:cs="Arial"/>
                <w:color w:val="000000"/>
                <w:sz w:val="23"/>
                <w:szCs w:val="23"/>
                <w:lang w:eastAsia="ru-RU"/>
              </w:rPr>
              <w:br/>
            </w:r>
            <w:r>
              <w:rPr>
                <w:rFonts w:ascii="Arial" w:eastAsia="Times New Roman" w:hAnsi="Arial" w:cs="Arial"/>
                <w:color w:val="000000"/>
                <w:sz w:val="23"/>
                <w:szCs w:val="23"/>
                <w:lang w:val="en-US" w:eastAsia="ru-RU"/>
              </w:rPr>
              <w:t>4 01</w:t>
            </w:r>
            <w:r>
              <w:rPr>
                <w:rFonts w:ascii="Arial" w:eastAsia="Times New Roman" w:hAnsi="Arial" w:cs="Arial"/>
                <w:color w:val="000000"/>
                <w:sz w:val="23"/>
                <w:szCs w:val="23"/>
                <w:lang w:eastAsia="ru-RU"/>
              </w:rPr>
              <w:t xml:space="preserve"> 80</w:t>
            </w:r>
          </w:p>
          <w:p w14:paraId="42824759" w14:textId="77777777" w:rsidR="00CC5EDC" w:rsidRDefault="00CC5EDC" w:rsidP="003677B0">
            <w:pPr>
              <w:spacing w:line="210" w:lineRule="atLeast"/>
              <w:jc w:val="center"/>
              <w:rPr>
                <w:rFonts w:ascii="Arial" w:eastAsia="Times New Roman" w:hAnsi="Arial" w:cs="Arial"/>
                <w:color w:val="000000"/>
                <w:sz w:val="23"/>
                <w:szCs w:val="23"/>
                <w:lang w:eastAsia="ru-RU"/>
              </w:rPr>
            </w:pPr>
          </w:p>
          <w:p w14:paraId="1AF80A89" w14:textId="77777777" w:rsidR="00CC5EDC" w:rsidRDefault="00CC5EDC" w:rsidP="003677B0">
            <w:pPr>
              <w:spacing w:line="210" w:lineRule="atLeast"/>
              <w:jc w:val="center"/>
              <w:rPr>
                <w:rFonts w:ascii="Arial" w:eastAsia="Times New Roman" w:hAnsi="Arial" w:cs="Arial"/>
                <w:color w:val="000000"/>
                <w:sz w:val="23"/>
                <w:szCs w:val="23"/>
                <w:lang w:eastAsia="ru-RU"/>
              </w:rPr>
            </w:pPr>
          </w:p>
          <w:p w14:paraId="38B8DE25" w14:textId="77777777" w:rsidR="00CC5EDC" w:rsidRDefault="00CC5EDC" w:rsidP="003677B0">
            <w:pPr>
              <w:spacing w:line="210" w:lineRule="atLeast"/>
              <w:jc w:val="center"/>
              <w:rPr>
                <w:rFonts w:ascii="Arial" w:eastAsia="Times New Roman" w:hAnsi="Arial" w:cs="Arial"/>
                <w:color w:val="000000"/>
                <w:sz w:val="23"/>
                <w:szCs w:val="23"/>
                <w:lang w:eastAsia="ru-RU"/>
              </w:rPr>
            </w:pPr>
          </w:p>
          <w:p w14:paraId="272F0A02"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4 12 52</w:t>
            </w:r>
          </w:p>
        </w:tc>
      </w:tr>
      <w:tr w:rsidR="00CC5EDC" w14:paraId="574902C0" w14:textId="77777777" w:rsidTr="003677B0">
        <w:trPr>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55238843" w14:textId="77777777" w:rsidR="00CC5EDC" w:rsidRDefault="00CC5EDC" w:rsidP="003677B0">
            <w:pPr>
              <w:spacing w:before="240" w:after="240"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10</w:t>
            </w: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4F2F608F" w14:textId="77777777" w:rsidR="00CC5EDC" w:rsidRDefault="00CC5EDC" w:rsidP="003677B0">
            <w:pPr>
              <w:spacing w:before="240" w:after="240" w:line="210" w:lineRule="atLeast"/>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отделение социальной помощи на дому</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67982F34"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Заведующий отделением</w:t>
            </w:r>
            <w:r>
              <w:rPr>
                <w:rFonts w:ascii="Arial" w:eastAsia="Times New Roman" w:hAnsi="Arial" w:cs="Arial"/>
                <w:color w:val="000000"/>
                <w:sz w:val="23"/>
                <w:szCs w:val="23"/>
                <w:lang w:eastAsia="ru-RU"/>
              </w:rPr>
              <w:t xml:space="preserve"> – </w:t>
            </w:r>
          </w:p>
          <w:p w14:paraId="5457D540"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Сахарук Ольга Георгиевна </w:t>
            </w:r>
            <w:r>
              <w:rPr>
                <w:rFonts w:ascii="Arial" w:eastAsia="Times New Roman" w:hAnsi="Arial" w:cs="Arial"/>
                <w:color w:val="000000"/>
                <w:sz w:val="23"/>
                <w:szCs w:val="23"/>
                <w:lang w:eastAsia="ru-RU"/>
              </w:rPr>
              <w:br/>
            </w:r>
            <w:r>
              <w:rPr>
                <w:rFonts w:ascii="Arial" w:eastAsia="Times New Roman" w:hAnsi="Arial" w:cs="Arial"/>
                <w:color w:val="000000"/>
                <w:sz w:val="23"/>
                <w:szCs w:val="23"/>
                <w:u w:val="single"/>
                <w:lang w:eastAsia="ru-RU"/>
              </w:rPr>
              <w:t>специалисты по социальной работе</w:t>
            </w:r>
            <w:r>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br/>
              <w:t>Казберович Ирина Александровна</w:t>
            </w:r>
          </w:p>
          <w:p w14:paraId="489CDFA7"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Шершунович Наталья Владимировна</w:t>
            </w:r>
          </w:p>
          <w:p w14:paraId="453CD69F" w14:textId="77777777" w:rsidR="00CC5EDC" w:rsidRDefault="00CC5EDC" w:rsidP="003677B0">
            <w:pPr>
              <w:spacing w:line="210" w:lineRule="atLeast"/>
              <w:rPr>
                <w:rFonts w:ascii="Arial" w:eastAsia="Times New Roman" w:hAnsi="Arial" w:cs="Arial"/>
                <w:color w:val="000000"/>
                <w:sz w:val="23"/>
                <w:szCs w:val="23"/>
                <w:lang w:eastAsia="ru-RU"/>
              </w:rPr>
            </w:pPr>
            <w:r w:rsidRPr="002A2664">
              <w:rPr>
                <w:rFonts w:ascii="Arial" w:eastAsia="Times New Roman" w:hAnsi="Arial" w:cs="Arial"/>
                <w:color w:val="000000"/>
                <w:sz w:val="23"/>
                <w:szCs w:val="23"/>
                <w:lang w:eastAsia="ru-RU"/>
              </w:rPr>
              <w:t>Шустал Людмила Анатольевна</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4A025A24"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r>
              <w:rPr>
                <w:rFonts w:ascii="Arial" w:eastAsia="Times New Roman" w:hAnsi="Arial" w:cs="Arial"/>
                <w:color w:val="000000"/>
                <w:sz w:val="23"/>
                <w:szCs w:val="23"/>
                <w:lang w:eastAsia="ru-RU"/>
              </w:rPr>
              <w:br/>
            </w:r>
            <w:r>
              <w:rPr>
                <w:rFonts w:ascii="Arial" w:eastAsia="Times New Roman" w:hAnsi="Arial" w:cs="Arial"/>
                <w:color w:val="000000"/>
                <w:sz w:val="23"/>
                <w:szCs w:val="23"/>
                <w:lang w:val="en-US" w:eastAsia="ru-RU"/>
              </w:rPr>
              <w:t xml:space="preserve">4 02 </w:t>
            </w:r>
            <w:r>
              <w:rPr>
                <w:rFonts w:ascii="Arial" w:eastAsia="Times New Roman" w:hAnsi="Arial" w:cs="Arial"/>
                <w:color w:val="000000"/>
                <w:sz w:val="23"/>
                <w:szCs w:val="23"/>
                <w:lang w:eastAsia="ru-RU"/>
              </w:rPr>
              <w:t>87</w:t>
            </w:r>
          </w:p>
        </w:tc>
      </w:tr>
      <w:tr w:rsidR="00CC5EDC" w:rsidRPr="00482C5D" w14:paraId="6E32070C" w14:textId="77777777" w:rsidTr="003677B0">
        <w:trPr>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26FB5A44" w14:textId="77777777" w:rsidR="00CC5EDC" w:rsidRDefault="00CC5EDC" w:rsidP="003677B0">
            <w:pPr>
              <w:spacing w:before="240" w:after="240" w:line="210" w:lineRule="atLeast"/>
              <w:jc w:val="center"/>
              <w:rPr>
                <w:rFonts w:ascii="Arial" w:eastAsia="Times New Roman" w:hAnsi="Arial" w:cs="Arial"/>
                <w:color w:val="000000"/>
                <w:sz w:val="23"/>
                <w:szCs w:val="23"/>
                <w:lang w:val="en-US" w:eastAsia="ru-RU"/>
              </w:rPr>
            </w:pPr>
            <w:r>
              <w:rPr>
                <w:rFonts w:ascii="Arial" w:eastAsia="Times New Roman" w:hAnsi="Arial" w:cs="Arial"/>
                <w:color w:val="000000"/>
                <w:sz w:val="23"/>
                <w:szCs w:val="23"/>
                <w:lang w:eastAsia="ru-RU"/>
              </w:rPr>
              <w:t xml:space="preserve">№ </w:t>
            </w:r>
            <w:r>
              <w:rPr>
                <w:rFonts w:ascii="Arial" w:eastAsia="Times New Roman" w:hAnsi="Arial" w:cs="Arial"/>
                <w:color w:val="000000"/>
                <w:sz w:val="23"/>
                <w:szCs w:val="23"/>
                <w:lang w:val="en-US" w:eastAsia="ru-RU"/>
              </w:rPr>
              <w:t>4</w:t>
            </w: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13C2A65E" w14:textId="77777777" w:rsidR="00CC5EDC" w:rsidRDefault="00CC5EDC" w:rsidP="003677B0">
            <w:pPr>
              <w:spacing w:line="210" w:lineRule="atLeast"/>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отделение комплексной поддержки в кризисной ситуации</w:t>
            </w:r>
            <w:r w:rsidRPr="0014349A">
              <w:rPr>
                <w:rFonts w:ascii="Arial" w:eastAsia="Times New Roman" w:hAnsi="Arial" w:cs="Arial"/>
                <w:color w:val="000000"/>
                <w:sz w:val="23"/>
                <w:szCs w:val="23"/>
                <w:lang w:eastAsia="ru-RU"/>
              </w:rPr>
              <w:t xml:space="preserve"> </w:t>
            </w:r>
          </w:p>
          <w:p w14:paraId="2D751873" w14:textId="77777777" w:rsidR="00CC5EDC" w:rsidRPr="0014349A" w:rsidRDefault="00CC5EDC" w:rsidP="003677B0">
            <w:pPr>
              <w:spacing w:line="210" w:lineRule="atLeast"/>
              <w:jc w:val="both"/>
              <w:rPr>
                <w:rFonts w:ascii="Arial" w:eastAsia="Times New Roman" w:hAnsi="Arial" w:cs="Arial"/>
                <w:color w:val="000000"/>
                <w:sz w:val="23"/>
                <w:szCs w:val="23"/>
                <w:lang w:eastAsia="ru-RU"/>
              </w:rPr>
            </w:pPr>
            <w:r w:rsidRPr="0014349A">
              <w:rPr>
                <w:rFonts w:ascii="Arial" w:eastAsia="Times New Roman" w:hAnsi="Arial" w:cs="Arial"/>
                <w:color w:val="000000"/>
                <w:sz w:val="23"/>
                <w:szCs w:val="23"/>
                <w:lang w:eastAsia="ru-RU"/>
              </w:rPr>
              <w:t>(</w:t>
            </w:r>
            <w:r>
              <w:rPr>
                <w:rFonts w:ascii="Arial" w:eastAsia="Times New Roman" w:hAnsi="Arial" w:cs="Arial"/>
                <w:color w:val="000000"/>
                <w:sz w:val="23"/>
                <w:szCs w:val="23"/>
                <w:lang w:eastAsia="ru-RU"/>
              </w:rPr>
              <w:t>с осуществлением функции по опеке и попечительству в отношении совершеннолетних лиц, признанных недееспособными или ограниченно дееспособными)</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0037C561"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Заведующий отделением</w:t>
            </w:r>
            <w:r>
              <w:rPr>
                <w:rFonts w:ascii="Arial" w:eastAsia="Times New Roman" w:hAnsi="Arial" w:cs="Arial"/>
                <w:color w:val="000000"/>
                <w:sz w:val="23"/>
                <w:szCs w:val="23"/>
                <w:lang w:eastAsia="ru-RU"/>
              </w:rPr>
              <w:t xml:space="preserve"> – </w:t>
            </w:r>
          </w:p>
          <w:p w14:paraId="769BC64B" w14:textId="77777777" w:rsidR="00CC5EDC" w:rsidRDefault="00CC5EDC" w:rsidP="003677B0">
            <w:pPr>
              <w:spacing w:line="210" w:lineRule="atLeast"/>
              <w:rPr>
                <w:rFonts w:ascii="Arial" w:eastAsia="Times New Roman" w:hAnsi="Arial" w:cs="Arial"/>
                <w:color w:val="000000"/>
                <w:sz w:val="23"/>
                <w:szCs w:val="23"/>
                <w:lang w:eastAsia="ru-RU"/>
              </w:rPr>
            </w:pPr>
            <w:r w:rsidRPr="00EF281D">
              <w:rPr>
                <w:rFonts w:ascii="Arial" w:eastAsia="Times New Roman" w:hAnsi="Arial" w:cs="Arial"/>
                <w:color w:val="000000"/>
                <w:sz w:val="23"/>
                <w:szCs w:val="23"/>
                <w:lang w:eastAsia="ru-RU"/>
              </w:rPr>
              <w:t>Пекун Татьяна Викторовна</w:t>
            </w:r>
          </w:p>
          <w:p w14:paraId="511323F5" w14:textId="77777777" w:rsidR="00CC5EDC" w:rsidRDefault="00CC5EDC" w:rsidP="003677B0">
            <w:pPr>
              <w:spacing w:line="210" w:lineRule="atLeast"/>
              <w:rPr>
                <w:rFonts w:ascii="Arial" w:eastAsia="Times New Roman" w:hAnsi="Arial" w:cs="Arial"/>
                <w:color w:val="000000"/>
                <w:sz w:val="23"/>
                <w:szCs w:val="23"/>
                <w:lang w:eastAsia="ru-RU"/>
              </w:rPr>
            </w:pPr>
            <w:r w:rsidRPr="003A71ED">
              <w:rPr>
                <w:rFonts w:ascii="Arial" w:eastAsia="Times New Roman" w:hAnsi="Arial" w:cs="Arial"/>
                <w:color w:val="000000"/>
                <w:sz w:val="23"/>
                <w:szCs w:val="23"/>
                <w:u w:val="single"/>
                <w:lang w:eastAsia="ru-RU"/>
              </w:rPr>
              <w:t xml:space="preserve">Психолог </w:t>
            </w:r>
            <w:r>
              <w:rPr>
                <w:rFonts w:ascii="Arial" w:eastAsia="Times New Roman" w:hAnsi="Arial" w:cs="Arial"/>
                <w:color w:val="000000"/>
                <w:sz w:val="23"/>
                <w:szCs w:val="23"/>
                <w:lang w:eastAsia="ru-RU"/>
              </w:rPr>
              <w:t xml:space="preserve">– </w:t>
            </w:r>
          </w:p>
          <w:p w14:paraId="665747D7"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Мышкевич Анна Николаевна</w:t>
            </w:r>
          </w:p>
          <w:p w14:paraId="3D6BFB24" w14:textId="77777777" w:rsidR="00CC5EDC" w:rsidRDefault="00CC5EDC" w:rsidP="003677B0">
            <w:pPr>
              <w:spacing w:line="210" w:lineRule="atLeast"/>
              <w:rPr>
                <w:rFonts w:ascii="Arial" w:eastAsia="Times New Roman" w:hAnsi="Arial" w:cs="Arial"/>
                <w:color w:val="000000"/>
                <w:sz w:val="23"/>
                <w:szCs w:val="23"/>
                <w:u w:val="single"/>
                <w:lang w:eastAsia="ru-RU"/>
              </w:rPr>
            </w:pPr>
            <w:r>
              <w:rPr>
                <w:rFonts w:ascii="Arial" w:eastAsia="Times New Roman" w:hAnsi="Arial" w:cs="Arial"/>
                <w:color w:val="000000"/>
                <w:sz w:val="23"/>
                <w:szCs w:val="23"/>
                <w:u w:val="single"/>
                <w:lang w:eastAsia="ru-RU"/>
              </w:rPr>
              <w:t>специалисты по социальной работе:</w:t>
            </w:r>
          </w:p>
          <w:p w14:paraId="728E6D77"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Подлужная Людмила Степановна</w:t>
            </w:r>
          </w:p>
          <w:p w14:paraId="5D0A62D1"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Бармута Ирина Васильевна</w:t>
            </w:r>
          </w:p>
          <w:p w14:paraId="727DDE0A"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Домашук Татьяна Владимировна</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61BC17F9"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r>
              <w:rPr>
                <w:rFonts w:ascii="Arial" w:eastAsia="Times New Roman" w:hAnsi="Arial" w:cs="Arial"/>
                <w:color w:val="000000"/>
                <w:sz w:val="23"/>
                <w:szCs w:val="23"/>
                <w:lang w:eastAsia="ru-RU"/>
              </w:rPr>
              <w:br/>
            </w:r>
            <w:r>
              <w:rPr>
                <w:rFonts w:ascii="Arial" w:eastAsia="Times New Roman" w:hAnsi="Arial" w:cs="Arial"/>
                <w:color w:val="000000"/>
                <w:sz w:val="23"/>
                <w:szCs w:val="23"/>
                <w:lang w:val="en-US" w:eastAsia="ru-RU"/>
              </w:rPr>
              <w:t xml:space="preserve">4 01 </w:t>
            </w:r>
            <w:r>
              <w:rPr>
                <w:rFonts w:ascii="Arial" w:eastAsia="Times New Roman" w:hAnsi="Arial" w:cs="Arial"/>
                <w:color w:val="000000"/>
                <w:sz w:val="23"/>
                <w:szCs w:val="23"/>
                <w:lang w:eastAsia="ru-RU"/>
              </w:rPr>
              <w:t>67</w:t>
            </w:r>
          </w:p>
          <w:p w14:paraId="07F08C7E" w14:textId="77777777" w:rsidR="00CC5EDC" w:rsidRDefault="00CC5EDC" w:rsidP="003677B0">
            <w:pPr>
              <w:spacing w:line="210" w:lineRule="atLeast"/>
              <w:jc w:val="center"/>
              <w:rPr>
                <w:rFonts w:ascii="Arial" w:eastAsia="Times New Roman" w:hAnsi="Arial" w:cs="Arial"/>
                <w:color w:val="000000"/>
                <w:sz w:val="23"/>
                <w:szCs w:val="23"/>
                <w:lang w:eastAsia="ru-RU"/>
              </w:rPr>
            </w:pPr>
          </w:p>
          <w:p w14:paraId="324A79DE" w14:textId="77777777" w:rsidR="00CC5EDC" w:rsidRPr="00482C5D" w:rsidRDefault="00CC5EDC" w:rsidP="003677B0">
            <w:pPr>
              <w:spacing w:line="210" w:lineRule="atLeast"/>
              <w:jc w:val="center"/>
              <w:rPr>
                <w:rFonts w:ascii="Arial" w:eastAsia="Times New Roman" w:hAnsi="Arial" w:cs="Arial"/>
                <w:color w:val="000000"/>
                <w:sz w:val="23"/>
                <w:szCs w:val="23"/>
                <w:lang w:val="en-US" w:eastAsia="ru-RU"/>
              </w:rPr>
            </w:pPr>
            <w:r>
              <w:rPr>
                <w:rFonts w:ascii="Arial" w:eastAsia="Times New Roman" w:hAnsi="Arial" w:cs="Arial"/>
                <w:color w:val="000000"/>
                <w:sz w:val="23"/>
                <w:szCs w:val="23"/>
                <w:lang w:val="en-US" w:eastAsia="ru-RU"/>
              </w:rPr>
              <w:t>2 11 99</w:t>
            </w:r>
          </w:p>
        </w:tc>
      </w:tr>
      <w:tr w:rsidR="00CC5EDC" w:rsidRPr="007F0294" w14:paraId="7E86219B" w14:textId="77777777" w:rsidTr="003677B0">
        <w:trPr>
          <w:trHeight w:val="3665"/>
          <w:tblCellSpacing w:w="7" w:type="dxa"/>
        </w:trPr>
        <w:tc>
          <w:tcPr>
            <w:tcW w:w="443" w:type="pct"/>
            <w:tcBorders>
              <w:top w:val="single" w:sz="6" w:space="0" w:color="F26660"/>
              <w:left w:val="single" w:sz="6" w:space="0" w:color="F26660"/>
              <w:right w:val="single" w:sz="6" w:space="0" w:color="F26660"/>
            </w:tcBorders>
            <w:shd w:val="clear" w:color="auto" w:fill="EFEFEF"/>
            <w:vAlign w:val="center"/>
            <w:hideMark/>
          </w:tcPr>
          <w:p w14:paraId="1045498E" w14:textId="77777777" w:rsidR="00CC5EDC" w:rsidRDefault="00CC5EDC" w:rsidP="003677B0">
            <w:pPr>
              <w:rPr>
                <w:rFonts w:ascii="Arial" w:eastAsia="Times New Roman" w:hAnsi="Arial" w:cs="Arial"/>
                <w:color w:val="000000"/>
                <w:sz w:val="23"/>
                <w:szCs w:val="23"/>
                <w:lang w:eastAsia="ru-RU"/>
              </w:rPr>
            </w:pPr>
          </w:p>
        </w:tc>
        <w:tc>
          <w:tcPr>
            <w:tcW w:w="1738" w:type="pct"/>
            <w:tcBorders>
              <w:top w:val="single" w:sz="6" w:space="0" w:color="F26660"/>
              <w:left w:val="single" w:sz="6" w:space="0" w:color="F26660"/>
              <w:right w:val="single" w:sz="6" w:space="0" w:color="F26660"/>
            </w:tcBorders>
            <w:shd w:val="clear" w:color="auto" w:fill="EFEFEF"/>
            <w:vAlign w:val="center"/>
            <w:hideMark/>
          </w:tcPr>
          <w:p w14:paraId="4D23792B" w14:textId="77777777" w:rsidR="00CC5EDC" w:rsidRDefault="00CC5EDC" w:rsidP="003677B0">
            <w:pPr>
              <w:spacing w:line="210" w:lineRule="atLeast"/>
              <w:jc w:val="both"/>
              <w:rPr>
                <w:rFonts w:ascii="Arial" w:eastAsia="Times New Roman" w:hAnsi="Arial" w:cs="Arial"/>
                <w:i/>
                <w:iCs/>
                <w:color w:val="000000"/>
                <w:sz w:val="23"/>
                <w:szCs w:val="23"/>
                <w:bdr w:val="none" w:sz="0" w:space="0" w:color="auto" w:frame="1"/>
                <w:lang w:eastAsia="ru-RU"/>
              </w:rPr>
            </w:pPr>
            <w:r>
              <w:rPr>
                <w:rFonts w:ascii="Arial" w:eastAsia="Times New Roman" w:hAnsi="Arial" w:cs="Arial"/>
                <w:color w:val="000000"/>
                <w:sz w:val="23"/>
                <w:szCs w:val="23"/>
                <w:lang w:eastAsia="ru-RU"/>
              </w:rPr>
              <w:t xml:space="preserve">отделение социальной реабилитации, абилитации инвалидов </w:t>
            </w:r>
            <w:r>
              <w:rPr>
                <w:rFonts w:ascii="Arial" w:eastAsia="Times New Roman" w:hAnsi="Arial" w:cs="Arial"/>
                <w:i/>
                <w:iCs/>
                <w:color w:val="000000"/>
                <w:sz w:val="23"/>
                <w:szCs w:val="23"/>
                <w:bdr w:val="none" w:sz="0" w:space="0" w:color="auto" w:frame="1"/>
                <w:lang w:eastAsia="ru-RU"/>
              </w:rPr>
              <w:t>(пос. Солнечный, ул.Весенняя, 4В)</w:t>
            </w:r>
          </w:p>
          <w:p w14:paraId="64EC4361" w14:textId="77777777" w:rsidR="00CC5EDC" w:rsidRDefault="00CC5EDC" w:rsidP="003677B0">
            <w:pPr>
              <w:spacing w:line="210" w:lineRule="atLeast"/>
              <w:jc w:val="both"/>
              <w:rPr>
                <w:rFonts w:ascii="Arial" w:eastAsia="Times New Roman" w:hAnsi="Arial" w:cs="Arial"/>
                <w:color w:val="000000"/>
                <w:sz w:val="23"/>
                <w:szCs w:val="23"/>
                <w:lang w:eastAsia="ru-RU"/>
              </w:rPr>
            </w:pPr>
          </w:p>
          <w:p w14:paraId="56E1DB7F" w14:textId="77777777" w:rsidR="00CC5EDC" w:rsidRDefault="00CC5EDC" w:rsidP="003677B0">
            <w:pPr>
              <w:spacing w:line="210" w:lineRule="atLeast"/>
              <w:jc w:val="both"/>
              <w:rPr>
                <w:rFonts w:ascii="Arial" w:eastAsia="Times New Roman" w:hAnsi="Arial" w:cs="Arial"/>
                <w:color w:val="000000"/>
                <w:sz w:val="23"/>
                <w:szCs w:val="23"/>
                <w:lang w:eastAsia="ru-RU"/>
              </w:rPr>
            </w:pPr>
          </w:p>
          <w:p w14:paraId="31AE6942" w14:textId="77777777" w:rsidR="00CC5EDC" w:rsidRDefault="00CC5EDC" w:rsidP="003677B0">
            <w:pPr>
              <w:spacing w:line="210" w:lineRule="atLeast"/>
              <w:jc w:val="both"/>
              <w:rPr>
                <w:rFonts w:ascii="Arial" w:eastAsia="Times New Roman" w:hAnsi="Arial" w:cs="Arial"/>
                <w:color w:val="000000"/>
                <w:sz w:val="23"/>
                <w:szCs w:val="23"/>
                <w:lang w:eastAsia="ru-RU"/>
              </w:rPr>
            </w:pPr>
          </w:p>
          <w:p w14:paraId="0B08E5D1" w14:textId="77777777" w:rsidR="00CC5EDC" w:rsidRDefault="00CC5EDC" w:rsidP="003677B0">
            <w:pPr>
              <w:spacing w:line="210" w:lineRule="atLeast"/>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и поддержки активного долголетия в условиях дневного пребывания</w:t>
            </w:r>
            <w:r>
              <w:rPr>
                <w:rFonts w:ascii="Arial" w:eastAsia="Times New Roman" w:hAnsi="Arial" w:cs="Arial"/>
                <w:i/>
                <w:iCs/>
                <w:color w:val="000000"/>
                <w:sz w:val="23"/>
                <w:szCs w:val="23"/>
                <w:bdr w:val="none" w:sz="0" w:space="0" w:color="auto" w:frame="1"/>
                <w:lang w:eastAsia="ru-RU"/>
              </w:rPr>
              <w:t xml:space="preserve"> (г.Пружаны, ул.Пионерская,1)</w:t>
            </w:r>
          </w:p>
        </w:tc>
        <w:tc>
          <w:tcPr>
            <w:tcW w:w="1967" w:type="pct"/>
            <w:tcBorders>
              <w:top w:val="single" w:sz="6" w:space="0" w:color="F26660"/>
              <w:left w:val="single" w:sz="6" w:space="0" w:color="F26660"/>
              <w:right w:val="single" w:sz="6" w:space="0" w:color="F26660"/>
            </w:tcBorders>
            <w:shd w:val="clear" w:color="auto" w:fill="EFEFEF"/>
            <w:vAlign w:val="center"/>
            <w:hideMark/>
          </w:tcPr>
          <w:p w14:paraId="6F65386C" w14:textId="77777777" w:rsidR="00CC5EDC" w:rsidRDefault="00CC5EDC" w:rsidP="003677B0">
            <w:pPr>
              <w:spacing w:line="210" w:lineRule="atLeast"/>
              <w:rPr>
                <w:rFonts w:ascii="Arial" w:eastAsia="Times New Roman" w:hAnsi="Arial" w:cs="Arial"/>
                <w:color w:val="000000"/>
                <w:sz w:val="23"/>
                <w:szCs w:val="23"/>
                <w:u w:val="single"/>
                <w:lang w:eastAsia="ru-RU"/>
              </w:rPr>
            </w:pPr>
            <w:r>
              <w:rPr>
                <w:rFonts w:ascii="Arial" w:eastAsia="Times New Roman" w:hAnsi="Arial" w:cs="Arial"/>
                <w:color w:val="000000"/>
                <w:sz w:val="23"/>
                <w:szCs w:val="23"/>
                <w:u w:val="single"/>
                <w:lang w:eastAsia="ru-RU"/>
              </w:rPr>
              <w:t xml:space="preserve">Заведущий отделением – </w:t>
            </w:r>
          </w:p>
          <w:p w14:paraId="19327B9A"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xml:space="preserve"> Шпарло Татьяна Васильевна </w:t>
            </w:r>
            <w:r>
              <w:rPr>
                <w:rFonts w:ascii="Arial" w:eastAsia="Times New Roman" w:hAnsi="Arial" w:cs="Arial"/>
                <w:color w:val="000000"/>
                <w:sz w:val="23"/>
                <w:szCs w:val="23"/>
                <w:lang w:eastAsia="ru-RU"/>
              </w:rPr>
              <w:br/>
            </w:r>
            <w:r>
              <w:rPr>
                <w:rFonts w:ascii="Arial" w:eastAsia="Times New Roman" w:hAnsi="Arial" w:cs="Arial"/>
                <w:color w:val="000000"/>
                <w:sz w:val="23"/>
                <w:szCs w:val="23"/>
                <w:u w:val="single"/>
                <w:lang w:eastAsia="ru-RU"/>
              </w:rPr>
              <w:t>специалисты по социальной работе -</w:t>
            </w:r>
            <w:r>
              <w:rPr>
                <w:rFonts w:ascii="Arial" w:eastAsia="Times New Roman" w:hAnsi="Arial" w:cs="Arial"/>
                <w:color w:val="000000"/>
                <w:sz w:val="23"/>
                <w:szCs w:val="23"/>
                <w:lang w:eastAsia="ru-RU"/>
              </w:rPr>
              <w:t xml:space="preserve"> Лавринович Татьяна Николаевна</w:t>
            </w:r>
          </w:p>
          <w:p w14:paraId="40BC79DE"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Пстыга Алла Константиновна</w:t>
            </w:r>
          </w:p>
          <w:p w14:paraId="199C18F6"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Инструктор по трудотерапии</w:t>
            </w:r>
            <w:r>
              <w:rPr>
                <w:rFonts w:ascii="Arial" w:eastAsia="Times New Roman" w:hAnsi="Arial" w:cs="Arial"/>
                <w:color w:val="000000"/>
                <w:sz w:val="23"/>
                <w:szCs w:val="23"/>
                <w:lang w:eastAsia="ru-RU"/>
              </w:rPr>
              <w:t xml:space="preserve"> – </w:t>
            </w:r>
          </w:p>
          <w:p w14:paraId="14764AA5" w14:textId="77777777" w:rsidR="00CC5EDC" w:rsidRDefault="00CC5EDC" w:rsidP="003677B0">
            <w:pPr>
              <w:spacing w:line="210" w:lineRule="atLeast"/>
              <w:rPr>
                <w:rFonts w:ascii="Arial" w:eastAsia="Times New Roman" w:hAnsi="Arial" w:cs="Arial"/>
                <w:color w:val="000000"/>
                <w:sz w:val="23"/>
                <w:szCs w:val="23"/>
                <w:u w:val="single"/>
                <w:lang w:eastAsia="ru-RU"/>
              </w:rPr>
            </w:pPr>
            <w:r>
              <w:rPr>
                <w:rFonts w:ascii="Arial" w:eastAsia="Times New Roman" w:hAnsi="Arial" w:cs="Arial"/>
                <w:color w:val="000000"/>
                <w:sz w:val="23"/>
                <w:szCs w:val="23"/>
                <w:lang w:eastAsia="ru-RU"/>
              </w:rPr>
              <w:t>Кныш Анна Петровна</w:t>
            </w:r>
            <w:r>
              <w:rPr>
                <w:rFonts w:ascii="Arial" w:eastAsia="Times New Roman" w:hAnsi="Arial" w:cs="Arial"/>
                <w:color w:val="000000"/>
                <w:sz w:val="23"/>
                <w:szCs w:val="23"/>
                <w:u w:val="single"/>
                <w:lang w:eastAsia="ru-RU"/>
              </w:rPr>
              <w:t xml:space="preserve"> </w:t>
            </w:r>
          </w:p>
          <w:p w14:paraId="191A550A"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Руководитель кружка –</w:t>
            </w:r>
            <w:r>
              <w:rPr>
                <w:rFonts w:ascii="Arial" w:eastAsia="Times New Roman" w:hAnsi="Arial" w:cs="Arial"/>
                <w:color w:val="000000"/>
                <w:sz w:val="23"/>
                <w:szCs w:val="23"/>
                <w:lang w:eastAsia="ru-RU"/>
              </w:rPr>
              <w:t xml:space="preserve"> </w:t>
            </w:r>
          </w:p>
          <w:p w14:paraId="223D23D8"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Лукашевич Людмила Анатольевна</w:t>
            </w:r>
          </w:p>
          <w:p w14:paraId="1E94ECB0"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специалисты по социальной работе -</w:t>
            </w:r>
          </w:p>
          <w:p w14:paraId="5248DFE6"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Ковальчук Марина Александровна</w:t>
            </w:r>
          </w:p>
          <w:p w14:paraId="50C24ABA" w14:textId="77777777" w:rsidR="00CC5EDC" w:rsidRPr="00EF281D" w:rsidRDefault="00CC5EDC" w:rsidP="003677B0">
            <w:pPr>
              <w:spacing w:line="210" w:lineRule="atLeast"/>
              <w:rPr>
                <w:rFonts w:ascii="Arial" w:eastAsia="Times New Roman" w:hAnsi="Arial" w:cs="Arial"/>
                <w:color w:val="000000"/>
                <w:sz w:val="23"/>
                <w:szCs w:val="23"/>
                <w:lang w:eastAsia="ru-RU"/>
              </w:rPr>
            </w:pPr>
            <w:r w:rsidRPr="00EF281D">
              <w:rPr>
                <w:rFonts w:ascii="Arial" w:eastAsia="Times New Roman" w:hAnsi="Arial" w:cs="Arial"/>
                <w:color w:val="000000"/>
                <w:sz w:val="23"/>
                <w:szCs w:val="23"/>
                <w:lang w:eastAsia="ru-RU"/>
              </w:rPr>
              <w:t>Смирнова Елена Александровна</w:t>
            </w:r>
          </w:p>
          <w:p w14:paraId="48B9A90C" w14:textId="77777777" w:rsidR="00CC5EDC" w:rsidRDefault="00CC5EDC" w:rsidP="003677B0">
            <w:pPr>
              <w:spacing w:line="210" w:lineRule="atLeast"/>
              <w:rPr>
                <w:rFonts w:ascii="Arial" w:eastAsia="Times New Roman" w:hAnsi="Arial" w:cs="Arial"/>
                <w:color w:val="000000"/>
                <w:sz w:val="23"/>
                <w:szCs w:val="23"/>
                <w:lang w:eastAsia="ru-RU"/>
              </w:rPr>
            </w:pPr>
            <w:r w:rsidRPr="00EF281D">
              <w:rPr>
                <w:rFonts w:ascii="Arial" w:eastAsia="Times New Roman" w:hAnsi="Arial" w:cs="Arial"/>
                <w:color w:val="000000"/>
                <w:sz w:val="23"/>
                <w:szCs w:val="23"/>
                <w:lang w:eastAsia="ru-RU"/>
              </w:rPr>
              <w:t>Чигрина Татьяна Николаевна</w:t>
            </w:r>
          </w:p>
          <w:p w14:paraId="15970548" w14:textId="77777777" w:rsidR="00CC5EDC" w:rsidRDefault="00CC5EDC" w:rsidP="003677B0">
            <w:pPr>
              <w:spacing w:line="210" w:lineRule="atLeast"/>
              <w:rPr>
                <w:rFonts w:ascii="Arial" w:eastAsia="Times New Roman" w:hAnsi="Arial" w:cs="Arial"/>
                <w:color w:val="000000"/>
                <w:sz w:val="23"/>
                <w:szCs w:val="23"/>
                <w:lang w:eastAsia="ru-RU"/>
              </w:rPr>
            </w:pPr>
            <w:r>
              <w:rPr>
                <w:rFonts w:ascii="Arial" w:eastAsia="Times New Roman" w:hAnsi="Arial" w:cs="Arial"/>
                <w:color w:val="000000"/>
                <w:sz w:val="23"/>
                <w:szCs w:val="23"/>
                <w:u w:val="single"/>
                <w:lang w:eastAsia="ru-RU"/>
              </w:rPr>
              <w:t>Руководитель кружка –</w:t>
            </w:r>
            <w:r>
              <w:rPr>
                <w:rFonts w:ascii="Arial" w:eastAsia="Times New Roman" w:hAnsi="Arial" w:cs="Arial"/>
                <w:color w:val="000000"/>
                <w:sz w:val="23"/>
                <w:szCs w:val="23"/>
                <w:lang w:eastAsia="ru-RU"/>
              </w:rPr>
              <w:t xml:space="preserve"> </w:t>
            </w:r>
          </w:p>
          <w:p w14:paraId="5DB25F6A" w14:textId="77777777" w:rsidR="00CC5EDC" w:rsidRDefault="00CC5EDC" w:rsidP="003677B0">
            <w:pPr>
              <w:spacing w:line="210" w:lineRule="atLeast"/>
              <w:rPr>
                <w:rFonts w:ascii="Arial" w:eastAsia="Times New Roman" w:hAnsi="Arial" w:cs="Arial"/>
                <w:color w:val="000000"/>
                <w:sz w:val="23"/>
                <w:szCs w:val="23"/>
                <w:lang w:eastAsia="ru-RU"/>
              </w:rPr>
            </w:pPr>
            <w:r w:rsidRPr="00EF281D">
              <w:rPr>
                <w:rFonts w:ascii="Arial" w:eastAsia="Times New Roman" w:hAnsi="Arial" w:cs="Arial"/>
                <w:color w:val="000000"/>
                <w:sz w:val="23"/>
                <w:szCs w:val="23"/>
                <w:lang w:eastAsia="ru-RU"/>
              </w:rPr>
              <w:t>Астапчик Елена Александровна</w:t>
            </w:r>
          </w:p>
        </w:tc>
        <w:tc>
          <w:tcPr>
            <w:tcW w:w="818" w:type="pct"/>
            <w:tcBorders>
              <w:top w:val="single" w:sz="6" w:space="0" w:color="F26660"/>
              <w:left w:val="single" w:sz="6" w:space="0" w:color="F26660"/>
              <w:right w:val="single" w:sz="6" w:space="0" w:color="F26660"/>
            </w:tcBorders>
            <w:shd w:val="clear" w:color="auto" w:fill="EFEFEF"/>
            <w:vAlign w:val="center"/>
            <w:hideMark/>
          </w:tcPr>
          <w:p w14:paraId="1F03518F"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r>
              <w:rPr>
                <w:rFonts w:ascii="Arial" w:eastAsia="Times New Roman" w:hAnsi="Arial" w:cs="Arial"/>
                <w:color w:val="000000"/>
                <w:sz w:val="23"/>
                <w:szCs w:val="23"/>
                <w:lang w:eastAsia="ru-RU"/>
              </w:rPr>
              <w:br/>
            </w:r>
            <w:r w:rsidRPr="007F0294">
              <w:rPr>
                <w:rFonts w:ascii="Arial" w:eastAsia="Times New Roman" w:hAnsi="Arial" w:cs="Arial"/>
                <w:color w:val="000000"/>
                <w:sz w:val="23"/>
                <w:szCs w:val="23"/>
                <w:lang w:eastAsia="ru-RU"/>
              </w:rPr>
              <w:t>48 1 23</w:t>
            </w:r>
            <w:r>
              <w:rPr>
                <w:rFonts w:ascii="Arial" w:eastAsia="Times New Roman" w:hAnsi="Arial" w:cs="Arial"/>
                <w:color w:val="000000"/>
                <w:sz w:val="23"/>
                <w:szCs w:val="23"/>
                <w:lang w:eastAsia="ru-RU"/>
              </w:rPr>
              <w:t xml:space="preserve"> (по направлению социальная реабилитация, абилитация инвалидов)</w:t>
            </w:r>
          </w:p>
          <w:p w14:paraId="5D5C8B94"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p>
          <w:p w14:paraId="4263822F" w14:textId="77777777" w:rsidR="00CC5EDC" w:rsidRPr="007F0294"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2 11 35 (по направлению поддержка активного долголетия в условиях дневного пребывания)</w:t>
            </w:r>
          </w:p>
        </w:tc>
      </w:tr>
      <w:tr w:rsidR="00CC5EDC" w:rsidRPr="0089296B" w14:paraId="67153D36" w14:textId="77777777" w:rsidTr="003677B0">
        <w:trPr>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tcPr>
          <w:p w14:paraId="7AC44405" w14:textId="77777777" w:rsidR="00CC5EDC" w:rsidRPr="007F0294" w:rsidRDefault="00CC5EDC" w:rsidP="003677B0">
            <w:pPr>
              <w:rPr>
                <w:rFonts w:ascii="Arial" w:eastAsia="Times New Roman" w:hAnsi="Arial" w:cs="Arial"/>
                <w:color w:val="000000"/>
                <w:sz w:val="23"/>
                <w:szCs w:val="23"/>
                <w:highlight w:val="yellow"/>
                <w:lang w:eastAsia="ru-RU"/>
              </w:rPr>
            </w:pP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tcPr>
          <w:p w14:paraId="567278D0" w14:textId="77777777" w:rsidR="00CC5EDC" w:rsidRPr="0089296B" w:rsidRDefault="00CC5EDC" w:rsidP="003677B0">
            <w:pPr>
              <w:spacing w:line="210" w:lineRule="atLeast"/>
              <w:rPr>
                <w:rFonts w:ascii="Arial" w:eastAsia="Times New Roman" w:hAnsi="Arial" w:cs="Arial"/>
                <w:color w:val="000000"/>
                <w:sz w:val="23"/>
                <w:szCs w:val="23"/>
                <w:lang w:eastAsia="ru-RU"/>
              </w:rPr>
            </w:pPr>
            <w:r w:rsidRPr="0089296B">
              <w:rPr>
                <w:rFonts w:ascii="Arial" w:eastAsia="Times New Roman" w:hAnsi="Arial" w:cs="Arial"/>
                <w:color w:val="000000"/>
                <w:sz w:val="23"/>
                <w:szCs w:val="23"/>
                <w:lang w:eastAsia="ru-RU"/>
              </w:rPr>
              <w:t>Отделение круглосуточного пребывания для граждан пожилого возрас</w:t>
            </w:r>
            <w:r>
              <w:rPr>
                <w:rFonts w:ascii="Arial" w:eastAsia="Times New Roman" w:hAnsi="Arial" w:cs="Arial"/>
                <w:color w:val="000000"/>
                <w:sz w:val="23"/>
                <w:szCs w:val="23"/>
                <w:lang w:eastAsia="ru-RU"/>
              </w:rPr>
              <w:t>та и инвалидов (аг.Лысково, ул.П</w:t>
            </w:r>
            <w:r w:rsidRPr="0089296B">
              <w:rPr>
                <w:rFonts w:ascii="Arial" w:eastAsia="Times New Roman" w:hAnsi="Arial" w:cs="Arial"/>
                <w:color w:val="000000"/>
                <w:sz w:val="23"/>
                <w:szCs w:val="23"/>
                <w:lang w:eastAsia="ru-RU"/>
              </w:rPr>
              <w:t>ружанская, 11)</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tcPr>
          <w:p w14:paraId="0091AD4A" w14:textId="77777777" w:rsidR="00CC5EDC" w:rsidRPr="0089296B" w:rsidRDefault="00CC5EDC" w:rsidP="003677B0">
            <w:pPr>
              <w:spacing w:line="210" w:lineRule="atLeast"/>
              <w:rPr>
                <w:rFonts w:ascii="Arial" w:eastAsia="Times New Roman" w:hAnsi="Arial" w:cs="Arial"/>
                <w:color w:val="000000"/>
                <w:sz w:val="23"/>
                <w:szCs w:val="23"/>
                <w:u w:val="single"/>
                <w:lang w:eastAsia="ru-RU"/>
              </w:rPr>
            </w:pPr>
            <w:r w:rsidRPr="0089296B">
              <w:rPr>
                <w:rFonts w:ascii="Arial" w:eastAsia="Times New Roman" w:hAnsi="Arial" w:cs="Arial"/>
                <w:color w:val="000000"/>
                <w:sz w:val="23"/>
                <w:szCs w:val="23"/>
                <w:u w:val="single"/>
                <w:lang w:eastAsia="ru-RU"/>
              </w:rPr>
              <w:t xml:space="preserve">Заведующий отделением </w:t>
            </w:r>
            <w:r w:rsidRPr="0089296B">
              <w:rPr>
                <w:rFonts w:ascii="Arial" w:eastAsia="Times New Roman" w:hAnsi="Arial" w:cs="Arial"/>
                <w:color w:val="000000"/>
                <w:sz w:val="23"/>
                <w:szCs w:val="23"/>
                <w:lang w:eastAsia="ru-RU"/>
              </w:rPr>
              <w:t>– Кузьмич Таисия Михайловна</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tcPr>
          <w:p w14:paraId="6FB1AEAC" w14:textId="77777777" w:rsidR="00CC5EDC" w:rsidRPr="0089296B" w:rsidRDefault="00CC5EDC" w:rsidP="003677B0">
            <w:pPr>
              <w:spacing w:before="240" w:after="240" w:line="210" w:lineRule="atLeast"/>
              <w:jc w:val="center"/>
              <w:rPr>
                <w:rFonts w:ascii="Arial" w:eastAsia="Times New Roman" w:hAnsi="Arial" w:cs="Arial"/>
                <w:color w:val="000000"/>
                <w:sz w:val="23"/>
                <w:szCs w:val="23"/>
                <w:lang w:eastAsia="ru-RU"/>
              </w:rPr>
            </w:pPr>
            <w:r w:rsidRPr="0089296B">
              <w:rPr>
                <w:rFonts w:ascii="Arial" w:eastAsia="Times New Roman" w:hAnsi="Arial" w:cs="Arial"/>
                <w:color w:val="000000"/>
                <w:sz w:val="23"/>
                <w:szCs w:val="23"/>
                <w:lang w:eastAsia="ru-RU"/>
              </w:rPr>
              <w:t xml:space="preserve">+ 375 1632 </w:t>
            </w:r>
          </w:p>
          <w:p w14:paraId="0E86DE92" w14:textId="77777777" w:rsidR="00CC5EDC" w:rsidRPr="0089296B" w:rsidRDefault="00CC5EDC" w:rsidP="003677B0">
            <w:pPr>
              <w:spacing w:before="240" w:after="240" w:line="210" w:lineRule="atLeast"/>
              <w:jc w:val="center"/>
              <w:rPr>
                <w:rFonts w:ascii="Arial" w:eastAsia="Times New Roman" w:hAnsi="Arial" w:cs="Arial"/>
                <w:color w:val="000000"/>
                <w:sz w:val="23"/>
                <w:szCs w:val="23"/>
                <w:lang w:eastAsia="ru-RU"/>
              </w:rPr>
            </w:pPr>
            <w:r w:rsidRPr="0089296B">
              <w:rPr>
                <w:rFonts w:ascii="Arial" w:eastAsia="Times New Roman" w:hAnsi="Arial" w:cs="Arial"/>
                <w:color w:val="000000"/>
                <w:sz w:val="23"/>
                <w:szCs w:val="23"/>
                <w:lang w:eastAsia="ru-RU"/>
              </w:rPr>
              <w:t>3 10 20</w:t>
            </w:r>
          </w:p>
        </w:tc>
      </w:tr>
      <w:tr w:rsidR="00CC5EDC" w14:paraId="5B1579D7" w14:textId="77777777" w:rsidTr="003677B0">
        <w:trPr>
          <w:trHeight w:val="884"/>
          <w:tblCellSpacing w:w="7" w:type="dxa"/>
        </w:trPr>
        <w:tc>
          <w:tcPr>
            <w:tcW w:w="443"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34DA26F8" w14:textId="77777777" w:rsidR="00CC5EDC" w:rsidRDefault="00CC5EDC" w:rsidP="003677B0">
            <w:pPr>
              <w:spacing w:before="240" w:after="240"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 3</w:t>
            </w:r>
          </w:p>
        </w:tc>
        <w:tc>
          <w:tcPr>
            <w:tcW w:w="173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3015D694" w14:textId="77777777" w:rsidR="00CC5EDC" w:rsidRDefault="00CC5EDC" w:rsidP="003677B0">
            <w:pPr>
              <w:spacing w:before="240" w:after="240" w:line="210" w:lineRule="atLeast"/>
              <w:jc w:val="both"/>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Юрисконсульт</w:t>
            </w:r>
          </w:p>
        </w:tc>
        <w:tc>
          <w:tcPr>
            <w:tcW w:w="1967"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50D5C77A" w14:textId="77777777" w:rsidR="00CC5EDC" w:rsidRDefault="00CC5EDC" w:rsidP="003677B0">
            <w:pPr>
              <w:spacing w:before="240" w:after="240" w:line="210" w:lineRule="atLeast"/>
              <w:jc w:val="both"/>
              <w:rPr>
                <w:rFonts w:ascii="Arial" w:eastAsia="Times New Roman" w:hAnsi="Arial" w:cs="Arial"/>
                <w:color w:val="000000"/>
                <w:sz w:val="23"/>
                <w:szCs w:val="23"/>
                <w:lang w:val="en-US" w:eastAsia="ru-RU"/>
              </w:rPr>
            </w:pPr>
            <w:r>
              <w:rPr>
                <w:rFonts w:ascii="Arial" w:eastAsia="Times New Roman" w:hAnsi="Arial" w:cs="Arial"/>
                <w:color w:val="000000"/>
                <w:sz w:val="23"/>
                <w:szCs w:val="23"/>
                <w:lang w:eastAsia="ru-RU"/>
              </w:rPr>
              <w:t>Тарасевич Анастасия Юрьевна</w:t>
            </w:r>
          </w:p>
        </w:tc>
        <w:tc>
          <w:tcPr>
            <w:tcW w:w="818" w:type="pct"/>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345279C0" w14:textId="77777777" w:rsidR="00CC5EDC" w:rsidRDefault="00CC5EDC" w:rsidP="003677B0">
            <w:pPr>
              <w:spacing w:line="210" w:lineRule="atLeast"/>
              <w:jc w:val="center"/>
              <w:rPr>
                <w:rFonts w:ascii="Arial" w:eastAsia="Times New Roman" w:hAnsi="Arial" w:cs="Arial"/>
                <w:color w:val="000000"/>
                <w:sz w:val="23"/>
                <w:szCs w:val="23"/>
                <w:lang w:eastAsia="ru-RU"/>
              </w:rPr>
            </w:pPr>
            <w:r>
              <w:rPr>
                <w:rFonts w:ascii="Arial" w:eastAsia="Times New Roman" w:hAnsi="Arial" w:cs="Arial"/>
                <w:color w:val="000000"/>
                <w:sz w:val="23"/>
                <w:szCs w:val="23"/>
                <w:lang w:eastAsia="ru-RU"/>
              </w:rPr>
              <w:t>+375 1632</w:t>
            </w:r>
            <w:r>
              <w:rPr>
                <w:rFonts w:ascii="Arial" w:eastAsia="Times New Roman" w:hAnsi="Arial" w:cs="Arial"/>
                <w:color w:val="000000"/>
                <w:sz w:val="23"/>
                <w:szCs w:val="23"/>
                <w:lang w:eastAsia="ru-RU"/>
              </w:rPr>
              <w:br/>
              <w:t>2 11 99</w:t>
            </w:r>
          </w:p>
        </w:tc>
      </w:tr>
      <w:tr w:rsidR="00CC5EDC" w14:paraId="4FF10777" w14:textId="77777777" w:rsidTr="003677B0">
        <w:trPr>
          <w:tblCellSpacing w:w="7" w:type="dxa"/>
        </w:trPr>
        <w:tc>
          <w:tcPr>
            <w:tcW w:w="4987" w:type="pct"/>
            <w:gridSpan w:val="4"/>
            <w:tcBorders>
              <w:top w:val="single" w:sz="6" w:space="0" w:color="F26660"/>
              <w:left w:val="single" w:sz="6" w:space="0" w:color="F26660"/>
              <w:bottom w:val="single" w:sz="6" w:space="0" w:color="F26660"/>
              <w:right w:val="single" w:sz="6" w:space="0" w:color="F26660"/>
            </w:tcBorders>
            <w:shd w:val="clear" w:color="auto" w:fill="EFEFEF"/>
            <w:vAlign w:val="center"/>
            <w:hideMark/>
          </w:tcPr>
          <w:p w14:paraId="61F004B2" w14:textId="77777777" w:rsidR="00CC5EDC" w:rsidRDefault="00CC5EDC" w:rsidP="003677B0">
            <w:pPr>
              <w:spacing w:line="210" w:lineRule="atLeast"/>
              <w:jc w:val="center"/>
              <w:rPr>
                <w:rFonts w:ascii="Arial" w:eastAsia="Times New Roman" w:hAnsi="Arial" w:cs="Arial"/>
                <w:color w:val="000000"/>
                <w:sz w:val="20"/>
                <w:szCs w:val="20"/>
                <w:lang w:eastAsia="ru-RU"/>
              </w:rPr>
            </w:pPr>
            <w:r>
              <w:rPr>
                <w:rFonts w:ascii="Arial" w:eastAsia="Times New Roman" w:hAnsi="Arial" w:cs="Arial"/>
                <w:b/>
                <w:bCs/>
                <w:color w:val="000000"/>
                <w:sz w:val="20"/>
                <w:szCs w:val="20"/>
                <w:bdr w:val="none" w:sz="0" w:space="0" w:color="auto" w:frame="1"/>
                <w:lang w:eastAsia="ru-RU"/>
              </w:rPr>
              <w:t>телефон</w:t>
            </w:r>
            <w:r>
              <w:rPr>
                <w:rFonts w:ascii="Arial" w:eastAsia="Times New Roman" w:hAnsi="Arial" w:cs="Arial"/>
                <w:color w:val="000000"/>
                <w:sz w:val="20"/>
                <w:szCs w:val="20"/>
                <w:lang w:eastAsia="ru-RU"/>
              </w:rPr>
              <w:t> </w:t>
            </w:r>
            <w:r>
              <w:rPr>
                <w:rFonts w:ascii="Arial" w:eastAsia="Times New Roman" w:hAnsi="Arial" w:cs="Arial"/>
                <w:b/>
                <w:bCs/>
                <w:color w:val="000000"/>
                <w:sz w:val="20"/>
                <w:szCs w:val="20"/>
                <w:bdr w:val="none" w:sz="0" w:space="0" w:color="auto" w:frame="1"/>
                <w:lang w:eastAsia="ru-RU"/>
              </w:rPr>
              <w:t>" Г о р я ч а я  л и н и я "  +375 1632 4 01 80</w:t>
            </w:r>
          </w:p>
        </w:tc>
      </w:tr>
    </w:tbl>
    <w:p w14:paraId="6CB84229" w14:textId="77777777" w:rsidR="00CC5EDC" w:rsidRPr="009443FA" w:rsidRDefault="00CC5EDC" w:rsidP="009443FA">
      <w:pPr>
        <w:spacing w:line="210" w:lineRule="atLeast"/>
        <w:jc w:val="center"/>
        <w:rPr>
          <w:rFonts w:eastAsia="Times New Roman" w:cs="Times New Roman"/>
          <w:color w:val="000000"/>
          <w:u w:val="single"/>
          <w:bdr w:val="none" w:sz="0" w:space="0" w:color="auto" w:frame="1"/>
          <w:lang w:eastAsia="ru-RU"/>
        </w:rPr>
      </w:pPr>
    </w:p>
    <w:p w14:paraId="73CF083E" w14:textId="77777777" w:rsidR="009443FA" w:rsidRDefault="009443FA" w:rsidP="009443FA">
      <w:pPr>
        <w:spacing w:line="210" w:lineRule="atLeast"/>
        <w:jc w:val="both"/>
        <w:rPr>
          <w:rFonts w:ascii="Arial" w:eastAsia="Times New Roman" w:hAnsi="Arial" w:cs="Arial"/>
          <w:color w:val="000000"/>
          <w:sz w:val="18"/>
          <w:szCs w:val="18"/>
          <w:bdr w:val="none" w:sz="0" w:space="0" w:color="auto" w:frame="1"/>
          <w:lang w:eastAsia="ru-RU"/>
        </w:rPr>
      </w:pPr>
    </w:p>
    <w:p w14:paraId="687C1B59" w14:textId="77777777" w:rsidR="00CC5EDC" w:rsidRPr="00CC5EDC" w:rsidRDefault="00CC5EDC" w:rsidP="00CC5EDC">
      <w:pPr>
        <w:spacing w:beforeLines="20" w:before="48" w:afterLines="20" w:after="48"/>
        <w:jc w:val="center"/>
        <w:rPr>
          <w:rFonts w:eastAsia="Times New Roman" w:cs="Times New Roman"/>
          <w:b/>
          <w:bCs/>
          <w:color w:val="000000"/>
          <w:u w:val="single"/>
          <w:bdr w:val="none" w:sz="0" w:space="0" w:color="auto" w:frame="1"/>
          <w:lang w:eastAsia="ru-RU"/>
        </w:rPr>
      </w:pPr>
      <w:r w:rsidRPr="00CC5EDC">
        <w:rPr>
          <w:rFonts w:eastAsia="Times New Roman" w:cs="Times New Roman"/>
          <w:b/>
          <w:bCs/>
          <w:color w:val="000000"/>
          <w:u w:val="single"/>
          <w:bdr w:val="none" w:sz="0" w:space="0" w:color="auto" w:frame="1"/>
          <w:lang w:eastAsia="ru-RU"/>
        </w:rPr>
        <w:t>Отделение первичного приема и оценки нуждаемости в социальной поддержке</w:t>
      </w:r>
    </w:p>
    <w:p w14:paraId="7C3203AA" w14:textId="77777777" w:rsidR="00CC5EDC" w:rsidRPr="00CC5EDC" w:rsidRDefault="00CC5EDC" w:rsidP="00CC5EDC">
      <w:pPr>
        <w:spacing w:beforeLines="20" w:before="48" w:afterLines="20" w:after="48"/>
        <w:jc w:val="center"/>
        <w:rPr>
          <w:rFonts w:eastAsia="Times New Roman" w:cs="Times New Roman"/>
          <w:b/>
          <w:bCs/>
          <w:color w:val="000000"/>
          <w:u w:val="single"/>
          <w:bdr w:val="none" w:sz="0" w:space="0" w:color="auto" w:frame="1"/>
          <w:lang w:eastAsia="ru-RU"/>
        </w:rPr>
      </w:pPr>
    </w:p>
    <w:p w14:paraId="25C384E6" w14:textId="77777777" w:rsidR="00CC5EDC" w:rsidRPr="00CC5EDC" w:rsidRDefault="00CC5EDC" w:rsidP="00CC5EDC">
      <w:pPr>
        <w:jc w:val="center"/>
        <w:rPr>
          <w:rFonts w:eastAsia="Times New Roman" w:cs="Times New Roman"/>
        </w:rPr>
      </w:pPr>
      <w:r w:rsidRPr="00CC5EDC">
        <w:rPr>
          <w:rFonts w:eastAsia="Times New Roman" w:cs="Times New Roman"/>
          <w:b/>
          <w:bCs/>
        </w:rPr>
        <w:t>Основными направлениями деятельности отделения являются:</w:t>
      </w:r>
    </w:p>
    <w:p w14:paraId="58CE3402" w14:textId="77777777" w:rsidR="00CC5EDC" w:rsidRPr="00CC5EDC" w:rsidRDefault="00CC5EDC" w:rsidP="00CC5EDC">
      <w:pPr>
        <w:pStyle w:val="justify"/>
        <w:spacing w:after="0"/>
        <w:rPr>
          <w:color w:val="000000"/>
          <w:sz w:val="28"/>
          <w:szCs w:val="28"/>
        </w:rPr>
      </w:pPr>
      <w:r w:rsidRPr="00CC5EDC">
        <w:rPr>
          <w:color w:val="000000"/>
          <w:sz w:val="28"/>
          <w:szCs w:val="28"/>
        </w:rPr>
        <w:t>выявление проживающих в зоне обслуживания граждан (семей), находящихся в трудной жизненной ситуации;</w:t>
      </w:r>
    </w:p>
    <w:p w14:paraId="79AE235D" w14:textId="77777777" w:rsidR="00CC5EDC" w:rsidRPr="00CC5EDC" w:rsidRDefault="00CC5EDC" w:rsidP="00CC5EDC">
      <w:pPr>
        <w:pStyle w:val="justify"/>
        <w:spacing w:after="0"/>
        <w:rPr>
          <w:color w:val="000000"/>
          <w:sz w:val="28"/>
          <w:szCs w:val="28"/>
        </w:rPr>
      </w:pPr>
      <w:r w:rsidRPr="00CC5EDC">
        <w:rPr>
          <w:color w:val="000000"/>
          <w:sz w:val="28"/>
          <w:szCs w:val="28"/>
        </w:rPr>
        <w:t>первичный прием, выявление имеющихся у граждан (семей) потребностей в социальных услугах, направление их в соответствующие структурные подразделения территориального центра;</w:t>
      </w:r>
    </w:p>
    <w:p w14:paraId="288FA38B" w14:textId="77777777" w:rsidR="00CC5EDC" w:rsidRPr="00CC5EDC" w:rsidRDefault="00CC5EDC" w:rsidP="00CC5EDC">
      <w:pPr>
        <w:pStyle w:val="justify"/>
        <w:spacing w:after="0"/>
        <w:rPr>
          <w:color w:val="000000"/>
          <w:sz w:val="28"/>
          <w:szCs w:val="28"/>
        </w:rPr>
      </w:pPr>
      <w:r w:rsidRPr="00CC5EDC">
        <w:rPr>
          <w:color w:val="000000"/>
          <w:sz w:val="28"/>
          <w:szCs w:val="28"/>
        </w:rPr>
        <w:t>выявление индивидуальной нуждаемости в социальном обслуживании и социальной помощи граждан (семей), оформление необходимой документации;</w:t>
      </w:r>
    </w:p>
    <w:p w14:paraId="2981CF9C" w14:textId="77777777" w:rsidR="00CC5EDC" w:rsidRPr="00CC5EDC" w:rsidRDefault="00CC5EDC" w:rsidP="00CC5EDC">
      <w:pPr>
        <w:pStyle w:val="justify"/>
        <w:spacing w:after="0"/>
        <w:rPr>
          <w:color w:val="000000"/>
          <w:sz w:val="28"/>
          <w:szCs w:val="28"/>
        </w:rPr>
      </w:pPr>
      <w:r w:rsidRPr="00CC5EDC">
        <w:rPr>
          <w:color w:val="000000"/>
          <w:sz w:val="28"/>
          <w:szCs w:val="28"/>
        </w:rPr>
        <w:t>оказание консультационно-информационных, социально-посреднических и иных социальных услуг согласно перечню;</w:t>
      </w:r>
    </w:p>
    <w:p w14:paraId="74064B6A" w14:textId="77777777" w:rsidR="00CC5EDC" w:rsidRPr="00CC5EDC" w:rsidRDefault="00CC5EDC" w:rsidP="00CC5EDC">
      <w:pPr>
        <w:pStyle w:val="justify"/>
        <w:spacing w:after="0"/>
        <w:rPr>
          <w:color w:val="000000"/>
          <w:sz w:val="28"/>
          <w:szCs w:val="28"/>
        </w:rPr>
      </w:pPr>
      <w:r w:rsidRPr="00CC5EDC">
        <w:rPr>
          <w:color w:val="000000"/>
          <w:sz w:val="28"/>
          <w:szCs w:val="28"/>
        </w:rPr>
        <w:t>работа с обращениями граждан;</w:t>
      </w:r>
    </w:p>
    <w:p w14:paraId="3088271B" w14:textId="77777777" w:rsidR="00CC5EDC" w:rsidRPr="00CC5EDC" w:rsidRDefault="00CC5EDC" w:rsidP="00CC5EDC">
      <w:pPr>
        <w:pStyle w:val="justify"/>
        <w:spacing w:after="0"/>
        <w:rPr>
          <w:color w:val="000000"/>
          <w:sz w:val="28"/>
          <w:szCs w:val="28"/>
        </w:rPr>
      </w:pPr>
      <w:r w:rsidRPr="00CC5EDC">
        <w:rPr>
          <w:color w:val="000000"/>
          <w:sz w:val="28"/>
          <w:szCs w:val="28"/>
        </w:rPr>
        <w:t xml:space="preserve">создание и актуализация банков данных о гражданах (семьях), проживающих на территории административной единицы и находящихся в трудной жизненной ситуации, ведение и актуализация базы данных многодетных семей; </w:t>
      </w:r>
    </w:p>
    <w:p w14:paraId="72510B8D" w14:textId="77777777" w:rsidR="00CC5EDC" w:rsidRPr="00CC5EDC" w:rsidRDefault="00CC5EDC" w:rsidP="00CC5EDC">
      <w:pPr>
        <w:pStyle w:val="justify"/>
        <w:spacing w:after="0"/>
        <w:rPr>
          <w:color w:val="000000"/>
          <w:sz w:val="28"/>
          <w:szCs w:val="28"/>
        </w:rPr>
      </w:pPr>
      <w:r w:rsidRPr="00CC5EDC">
        <w:rPr>
          <w:color w:val="000000"/>
          <w:sz w:val="28"/>
          <w:szCs w:val="28"/>
        </w:rPr>
        <w:t>обследование материально-бытовых условий проживания граждан (семей) (плановые обследования социально уязвимых категорий граждан (семей), дополнительные обследования семей с несовершеннолетними детьми);</w:t>
      </w:r>
    </w:p>
    <w:p w14:paraId="2A350AC6" w14:textId="77777777" w:rsidR="00CC5EDC" w:rsidRPr="00CC5EDC" w:rsidRDefault="00CC5EDC" w:rsidP="00CC5EDC">
      <w:pPr>
        <w:pStyle w:val="justify"/>
        <w:spacing w:after="0"/>
        <w:rPr>
          <w:color w:val="000000"/>
          <w:sz w:val="28"/>
          <w:szCs w:val="28"/>
        </w:rPr>
      </w:pPr>
      <w:r w:rsidRPr="00CC5EDC">
        <w:rPr>
          <w:color w:val="000000"/>
          <w:sz w:val="28"/>
          <w:szCs w:val="28"/>
        </w:rPr>
        <w:t>организация работы телефона «горячая линия»;</w:t>
      </w:r>
    </w:p>
    <w:p w14:paraId="4FEB0CCB" w14:textId="77777777" w:rsidR="00CC5EDC" w:rsidRPr="00CC5EDC" w:rsidRDefault="00CC5EDC" w:rsidP="00CC5EDC">
      <w:pPr>
        <w:pStyle w:val="justify"/>
        <w:spacing w:after="0"/>
        <w:rPr>
          <w:color w:val="000000"/>
          <w:sz w:val="28"/>
          <w:szCs w:val="28"/>
        </w:rPr>
      </w:pPr>
      <w:r w:rsidRPr="00CC5EDC">
        <w:rPr>
          <w:color w:val="000000"/>
          <w:sz w:val="28"/>
          <w:szCs w:val="28"/>
        </w:rPr>
        <w:lastRenderedPageBreak/>
        <w:t>анализ и прогнозирование реальной и перспективной потребности населения, проживающего на территории административной единицы, в социальных услугах, составление социально-демографического паспорта района;</w:t>
      </w:r>
    </w:p>
    <w:p w14:paraId="0756B0CD" w14:textId="77777777" w:rsidR="00CC5EDC" w:rsidRPr="00CC5EDC" w:rsidRDefault="00CC5EDC" w:rsidP="00CC5EDC">
      <w:pPr>
        <w:pStyle w:val="justify"/>
        <w:spacing w:after="0"/>
        <w:rPr>
          <w:color w:val="000000"/>
          <w:sz w:val="28"/>
          <w:szCs w:val="28"/>
        </w:rPr>
      </w:pPr>
      <w:r w:rsidRPr="00CC5EDC">
        <w:rPr>
          <w:color w:val="000000"/>
          <w:sz w:val="28"/>
          <w:szCs w:val="28"/>
        </w:rPr>
        <w:t>взаимодействие с различными государственными, общественными, религиозными организациями и учреждениями по вопросам оказания социальных услуг гражданам (семьям), находящимся в трудной жизненной ситуации;</w:t>
      </w:r>
    </w:p>
    <w:p w14:paraId="23C94EEA" w14:textId="77777777" w:rsidR="00CC5EDC" w:rsidRPr="00CC5EDC" w:rsidRDefault="00CC5EDC" w:rsidP="00CC5EDC">
      <w:pPr>
        <w:pStyle w:val="justify"/>
        <w:spacing w:after="0"/>
        <w:rPr>
          <w:color w:val="000000"/>
          <w:sz w:val="28"/>
          <w:szCs w:val="28"/>
        </w:rPr>
      </w:pPr>
      <w:r w:rsidRPr="00CC5EDC">
        <w:rPr>
          <w:color w:val="000000"/>
          <w:sz w:val="28"/>
          <w:szCs w:val="28"/>
        </w:rPr>
        <w:t>освещение в местных средствах массовой информации вопросов оказания территориальным центром социальных услуг, вопросов по проблемам семьи, граждан пожилого возраста и инвалидов;</w:t>
      </w:r>
    </w:p>
    <w:p w14:paraId="7CE52173" w14:textId="77777777" w:rsidR="00CC5EDC" w:rsidRPr="00CC5EDC" w:rsidRDefault="00CC5EDC" w:rsidP="00CC5EDC">
      <w:pPr>
        <w:pStyle w:val="justify"/>
        <w:spacing w:after="0"/>
        <w:rPr>
          <w:color w:val="000000"/>
          <w:sz w:val="28"/>
          <w:szCs w:val="28"/>
        </w:rPr>
      </w:pPr>
      <w:r w:rsidRPr="00CC5EDC">
        <w:rPr>
          <w:color w:val="000000"/>
          <w:sz w:val="28"/>
          <w:szCs w:val="28"/>
        </w:rPr>
        <w:t>издание памяток, бюллетеней и других информационно-просветительских материалов по вопросам социального обслуживания населения;</w:t>
      </w:r>
    </w:p>
    <w:p w14:paraId="7D412CB0" w14:textId="77777777" w:rsidR="00CC5EDC" w:rsidRPr="00CC5EDC" w:rsidRDefault="00CC5EDC" w:rsidP="00CC5EDC">
      <w:pPr>
        <w:pStyle w:val="justify"/>
        <w:spacing w:after="0"/>
        <w:rPr>
          <w:color w:val="000000"/>
          <w:sz w:val="28"/>
          <w:szCs w:val="28"/>
        </w:rPr>
      </w:pPr>
      <w:r w:rsidRPr="00CC5EDC">
        <w:rPr>
          <w:color w:val="000000"/>
          <w:sz w:val="28"/>
          <w:szCs w:val="28"/>
        </w:rPr>
        <w:t>составление аналитических материалов по вопросам деятельности территориального центра;</w:t>
      </w:r>
    </w:p>
    <w:p w14:paraId="485C5C24" w14:textId="77777777" w:rsidR="00CC5EDC" w:rsidRPr="00CC5EDC" w:rsidRDefault="00CC5EDC" w:rsidP="00CC5EDC">
      <w:pPr>
        <w:pStyle w:val="justify"/>
        <w:spacing w:after="0"/>
        <w:rPr>
          <w:color w:val="000000"/>
          <w:sz w:val="28"/>
          <w:szCs w:val="28"/>
        </w:rPr>
      </w:pPr>
      <w:r w:rsidRPr="00CC5EDC">
        <w:rPr>
          <w:color w:val="000000"/>
          <w:sz w:val="28"/>
          <w:szCs w:val="28"/>
        </w:rPr>
        <w:t>ведение и представление установленной отчетности;</w:t>
      </w:r>
    </w:p>
    <w:p w14:paraId="1A47A2D4" w14:textId="77777777" w:rsidR="00CC5EDC" w:rsidRPr="00CC5EDC" w:rsidRDefault="00CC5EDC" w:rsidP="00CC5EDC">
      <w:pPr>
        <w:jc w:val="both"/>
        <w:rPr>
          <w:rFonts w:cs="Times New Roman"/>
        </w:rPr>
      </w:pPr>
      <w:r w:rsidRPr="00CC5EDC">
        <w:rPr>
          <w:rFonts w:eastAsia="Times New Roman" w:cs="Times New Roman"/>
          <w:color w:val="000000"/>
          <w:lang w:eastAsia="ru-RU"/>
        </w:rPr>
        <w:t xml:space="preserve">         организация работы по ремонту печного отопления, электропроводки, установки автономных пожарных извещателей </w:t>
      </w:r>
      <w:r w:rsidRPr="00CC5EDC">
        <w:rPr>
          <w:rFonts w:cs="Times New Roman"/>
        </w:rPr>
        <w:t>в домовладениях социально-незащищенных категорий граждан за счет средств районного бюджета;</w:t>
      </w:r>
    </w:p>
    <w:p w14:paraId="493E5903" w14:textId="77777777" w:rsidR="00CC5EDC" w:rsidRPr="00CC5EDC" w:rsidRDefault="00CC5EDC" w:rsidP="00CC5EDC">
      <w:pPr>
        <w:shd w:val="clear" w:color="auto" w:fill="FFFFFF"/>
        <w:jc w:val="both"/>
        <w:rPr>
          <w:rFonts w:cs="Times New Roman"/>
        </w:rPr>
      </w:pPr>
      <w:r w:rsidRPr="00CC5EDC">
        <w:rPr>
          <w:rFonts w:cs="Times New Roman"/>
        </w:rPr>
        <w:t xml:space="preserve">         предоставление государственной адресной социальной помощи в соответствии с Указом Президента Республики Беларусь от 19 января 2012 г. № 41 «О государственной адресной социальной помощи»;</w:t>
      </w:r>
    </w:p>
    <w:p w14:paraId="77E99231" w14:textId="77777777" w:rsidR="00CC5EDC" w:rsidRPr="00CC5EDC" w:rsidRDefault="00CC5EDC" w:rsidP="00CC5EDC">
      <w:pPr>
        <w:shd w:val="clear" w:color="auto" w:fill="FFFFFF"/>
        <w:jc w:val="both"/>
        <w:rPr>
          <w:rFonts w:eastAsia="Times New Roman" w:cs="Times New Roman"/>
          <w:lang w:eastAsia="ru-RU"/>
        </w:rPr>
      </w:pPr>
      <w:r w:rsidRPr="00CC5EDC">
        <w:rPr>
          <w:rFonts w:eastAsia="Times New Roman" w:cs="Times New Roman"/>
          <w:lang w:eastAsia="ru-RU"/>
        </w:rPr>
        <w:t xml:space="preserve">        оказание материальной помощи из средств Фонда социальной защиты населения Министерства труда социальной защиты Республики Беларусь.</w:t>
      </w:r>
    </w:p>
    <w:p w14:paraId="569A544A" w14:textId="77777777" w:rsidR="00CC5EDC" w:rsidRPr="00CC5EDC" w:rsidRDefault="00CC5EDC" w:rsidP="00CC5EDC">
      <w:pPr>
        <w:shd w:val="clear" w:color="auto" w:fill="FFFFFF"/>
        <w:jc w:val="both"/>
        <w:rPr>
          <w:rFonts w:eastAsia="Times New Roman" w:cs="Times New Roman"/>
          <w:lang w:eastAsia="ru-RU"/>
        </w:rPr>
      </w:pPr>
      <w:r w:rsidRPr="00CC5EDC">
        <w:rPr>
          <w:rFonts w:eastAsia="Times New Roman" w:cs="Times New Roman"/>
          <w:lang w:eastAsia="ru-RU"/>
        </w:rPr>
        <w:t xml:space="preserve">       Материальная помощь оказывается в соответствии с Инструкцией о порядке оказания нуждающимся пожилым и нетрудоспособным гражданам материальной помощи из средств Фонда социальной защиты населения Министерства труда и социальной защиты Республики Беларусь, утвержденной постановлением Министерства труда и социальной защиты Республики Беларусь от 3 августа 2001 г. № 9 (в редакции постановления Минтруда и соцзащиты Республики Беларусь от 29 декабря 2007 г. № 191).</w:t>
      </w:r>
    </w:p>
    <w:p w14:paraId="79A089B3" w14:textId="77777777" w:rsidR="00CC5EDC" w:rsidRPr="00CC5EDC" w:rsidRDefault="00CC5EDC" w:rsidP="00CC5EDC">
      <w:pPr>
        <w:spacing w:before="100" w:beforeAutospacing="1" w:after="100" w:afterAutospacing="1"/>
        <w:jc w:val="center"/>
        <w:rPr>
          <w:rFonts w:eastAsia="Times New Roman" w:cs="Times New Roman"/>
        </w:rPr>
      </w:pPr>
      <w:r w:rsidRPr="00CC5EDC">
        <w:rPr>
          <w:rFonts w:eastAsia="Times New Roman" w:cs="Times New Roman"/>
          <w:b/>
          <w:bCs/>
          <w:u w:val="single"/>
        </w:rPr>
        <w:t>Отделение социальной помощи на дому</w:t>
      </w:r>
    </w:p>
    <w:p w14:paraId="1ECF8AAC" w14:textId="77777777" w:rsidR="00CC5EDC" w:rsidRPr="00CC5EDC" w:rsidRDefault="00CC5EDC" w:rsidP="00CC5EDC">
      <w:pPr>
        <w:jc w:val="center"/>
        <w:rPr>
          <w:rFonts w:eastAsia="Times New Roman" w:cs="Times New Roman"/>
        </w:rPr>
      </w:pPr>
      <w:r w:rsidRPr="00CC5EDC">
        <w:rPr>
          <w:rFonts w:eastAsia="Times New Roman" w:cs="Times New Roman"/>
          <w:b/>
          <w:bCs/>
        </w:rPr>
        <w:t>Основными направлениями деятельности отделения являются:</w:t>
      </w:r>
    </w:p>
    <w:p w14:paraId="1B0798AA" w14:textId="77777777" w:rsidR="00CC5EDC" w:rsidRPr="00CC5EDC" w:rsidRDefault="00CC5EDC" w:rsidP="00CC5EDC">
      <w:pPr>
        <w:jc w:val="both"/>
        <w:rPr>
          <w:rFonts w:eastAsia="Times New Roman" w:cs="Times New Roman"/>
        </w:rPr>
      </w:pPr>
      <w:r w:rsidRPr="00CC5EDC">
        <w:rPr>
          <w:rFonts w:eastAsia="Times New Roman" w:cs="Times New Roman"/>
        </w:rPr>
        <w:t xml:space="preserve">       выявление и дифференцированный учет граждан, нуждающихся в социальной поддержке, определение видов, наименований и объема оказания им социальных услуг;</w:t>
      </w:r>
    </w:p>
    <w:p w14:paraId="0D7883BC" w14:textId="77777777" w:rsidR="00CC5EDC" w:rsidRPr="00CC5EDC" w:rsidRDefault="00CC5EDC" w:rsidP="00CC5EDC">
      <w:pPr>
        <w:jc w:val="both"/>
        <w:rPr>
          <w:rFonts w:eastAsia="Times New Roman" w:cs="Times New Roman"/>
        </w:rPr>
      </w:pPr>
      <w:r w:rsidRPr="00CC5EDC">
        <w:rPr>
          <w:rFonts w:eastAsia="Times New Roman" w:cs="Times New Roman"/>
        </w:rPr>
        <w:t xml:space="preserve">      оказание нетрудоспособным гражданам на дому социальных услуг, предусмотренные перечнем;</w:t>
      </w:r>
    </w:p>
    <w:p w14:paraId="63626BD5" w14:textId="77777777" w:rsidR="00CC5EDC" w:rsidRPr="00CC5EDC" w:rsidRDefault="00CC5EDC" w:rsidP="00CC5EDC">
      <w:pPr>
        <w:jc w:val="both"/>
        <w:rPr>
          <w:rFonts w:eastAsia="Times New Roman" w:cs="Times New Roman"/>
        </w:rPr>
      </w:pPr>
      <w:r w:rsidRPr="00CC5EDC">
        <w:rPr>
          <w:rFonts w:eastAsia="Times New Roman" w:cs="Times New Roman"/>
        </w:rPr>
        <w:t xml:space="preserve">      оказание нетрудоспособным гражданам социально-бытовой помощи и услуг разового характера;</w:t>
      </w:r>
    </w:p>
    <w:p w14:paraId="51CFAE7B" w14:textId="77777777" w:rsidR="00CC5EDC" w:rsidRPr="00CC5EDC" w:rsidRDefault="00CC5EDC" w:rsidP="00CC5EDC">
      <w:pPr>
        <w:jc w:val="both"/>
        <w:rPr>
          <w:rFonts w:eastAsia="Times New Roman" w:cs="Times New Roman"/>
        </w:rPr>
      </w:pPr>
      <w:r w:rsidRPr="00CC5EDC">
        <w:rPr>
          <w:rFonts w:eastAsia="Times New Roman" w:cs="Times New Roman"/>
        </w:rPr>
        <w:t xml:space="preserve">      оказание услуг сиделки, услуги дневного присмотра для граждан, имеющих ограничения жизнедеятельности (способности контролировать свое поведение);</w:t>
      </w:r>
    </w:p>
    <w:p w14:paraId="2765984D" w14:textId="77777777" w:rsidR="00CC5EDC" w:rsidRPr="00CC5EDC" w:rsidRDefault="00CC5EDC" w:rsidP="00CC5EDC">
      <w:pPr>
        <w:jc w:val="both"/>
        <w:rPr>
          <w:rFonts w:eastAsia="Times New Roman" w:cs="Times New Roman"/>
        </w:rPr>
      </w:pPr>
      <w:r w:rsidRPr="00CC5EDC">
        <w:rPr>
          <w:rFonts w:eastAsia="Times New Roman" w:cs="Times New Roman"/>
        </w:rPr>
        <w:t xml:space="preserve">     обучение лиц, осуществляющих уход за нетрудоспособными гражданами, навыкам ухода;</w:t>
      </w:r>
    </w:p>
    <w:p w14:paraId="7F907FDC" w14:textId="77777777" w:rsidR="00CC5EDC" w:rsidRPr="00CC5EDC" w:rsidRDefault="00CC5EDC" w:rsidP="00CC5EDC">
      <w:pPr>
        <w:jc w:val="both"/>
        <w:rPr>
          <w:rFonts w:eastAsia="Times New Roman" w:cs="Times New Roman"/>
        </w:rPr>
      </w:pPr>
      <w:r w:rsidRPr="00CC5EDC">
        <w:rPr>
          <w:rFonts w:eastAsia="Times New Roman" w:cs="Times New Roman"/>
        </w:rPr>
        <w:lastRenderedPageBreak/>
        <w:t xml:space="preserve">      оказание услуг почасового ухода за детьми (услуги няни) семьям, воспитывающим двоих и более детей, родившихся одновременно (до 3 лет); семьям, в которых оба родителя, либо родитель в неполной семье являются инвалидами 1 или 2 группы (до 6 лет); семьям, воспитывающим детей-инвалидов (до 18 лет) – для семей, воспитывающих детей-инвалидов;</w:t>
      </w:r>
    </w:p>
    <w:p w14:paraId="65861C79" w14:textId="77777777" w:rsidR="00CC5EDC" w:rsidRPr="00CC5EDC" w:rsidRDefault="00CC5EDC" w:rsidP="00CC5EDC">
      <w:pPr>
        <w:jc w:val="both"/>
        <w:rPr>
          <w:rFonts w:eastAsia="Times New Roman" w:cs="Times New Roman"/>
        </w:rPr>
      </w:pPr>
      <w:r w:rsidRPr="00CC5EDC">
        <w:rPr>
          <w:rFonts w:eastAsia="Times New Roman" w:cs="Times New Roman"/>
        </w:rPr>
        <w:t xml:space="preserve">      внедрение инновационных форм социального обслуживания на дому;</w:t>
      </w:r>
    </w:p>
    <w:p w14:paraId="64FF2A0B" w14:textId="77777777" w:rsidR="00CC5EDC" w:rsidRPr="00CC5EDC" w:rsidRDefault="00CC5EDC" w:rsidP="00CC5EDC">
      <w:pPr>
        <w:jc w:val="both"/>
        <w:rPr>
          <w:rFonts w:eastAsia="Times New Roman" w:cs="Times New Roman"/>
          <w:color w:val="000000"/>
          <w:lang w:eastAsia="ru-RU"/>
        </w:rPr>
      </w:pPr>
      <w:r w:rsidRPr="00CC5EDC">
        <w:rPr>
          <w:rFonts w:eastAsia="Times New Roman" w:cs="Times New Roman"/>
        </w:rPr>
        <w:t xml:space="preserve">      о</w:t>
      </w:r>
      <w:r w:rsidRPr="00CC5EDC">
        <w:rPr>
          <w:rFonts w:eastAsia="Times New Roman" w:cs="Times New Roman"/>
          <w:color w:val="000000"/>
          <w:lang w:eastAsia="ru-RU"/>
        </w:rPr>
        <w:t>рганизация работы комплексной мобильной бригады в отдаленных и малонаселенных пунктах.</w:t>
      </w:r>
    </w:p>
    <w:p w14:paraId="2BFCCAE7" w14:textId="77777777" w:rsidR="00CC5EDC" w:rsidRPr="00CC5EDC" w:rsidRDefault="00CC5EDC" w:rsidP="00CC5EDC">
      <w:pPr>
        <w:jc w:val="both"/>
        <w:rPr>
          <w:rFonts w:eastAsia="Times New Roman" w:cs="Times New Roman"/>
        </w:rPr>
      </w:pPr>
    </w:p>
    <w:p w14:paraId="1C00D0C5" w14:textId="77777777" w:rsidR="00CC5EDC" w:rsidRPr="00CC5EDC" w:rsidRDefault="00CC5EDC" w:rsidP="00CC5EDC">
      <w:pPr>
        <w:jc w:val="both"/>
        <w:rPr>
          <w:rFonts w:eastAsia="Times New Roman" w:cs="Times New Roman"/>
        </w:rPr>
      </w:pPr>
      <w:r w:rsidRPr="00CC5EDC">
        <w:rPr>
          <w:rFonts w:eastAsia="Times New Roman" w:cs="Times New Roman"/>
        </w:rPr>
        <w:t xml:space="preserve">      Отделение социальной помощи на дому оказывает гражданам услуги согласно </w:t>
      </w:r>
      <w:r w:rsidRPr="00CC5EDC">
        <w:rPr>
          <w:rFonts w:eastAsia="Times New Roman" w:cs="Times New Roman"/>
          <w:i/>
          <w:iCs/>
          <w:u w:val="single"/>
        </w:rPr>
        <w:t>Перечню бесплатных и общедоступных социальных услуг утвержденных постановлением Совета Министров Республики Беларусь от 27.12.2012г. №1218 (в редакции постановления Совета Министров Республики Беларусь 19.06.2024 № 435):</w:t>
      </w:r>
    </w:p>
    <w:p w14:paraId="6655C8AA" w14:textId="77777777" w:rsidR="00CC5EDC" w:rsidRPr="00CC5EDC" w:rsidRDefault="00CC5EDC" w:rsidP="00CC5EDC">
      <w:pPr>
        <w:jc w:val="both"/>
        <w:rPr>
          <w:rFonts w:eastAsia="Times New Roman" w:cs="Times New Roman"/>
        </w:rPr>
      </w:pPr>
      <w:r w:rsidRPr="00CC5EDC">
        <w:rPr>
          <w:rFonts w:eastAsia="Times New Roman" w:cs="Times New Roman"/>
        </w:rPr>
        <w:t>- консультационно-информационные;</w:t>
      </w:r>
    </w:p>
    <w:p w14:paraId="04001D52" w14:textId="77777777" w:rsidR="00CC5EDC" w:rsidRPr="00CC5EDC" w:rsidRDefault="00CC5EDC" w:rsidP="00CC5EDC">
      <w:pPr>
        <w:jc w:val="both"/>
        <w:rPr>
          <w:rFonts w:eastAsia="Times New Roman" w:cs="Times New Roman"/>
        </w:rPr>
      </w:pPr>
      <w:r w:rsidRPr="00CC5EDC">
        <w:rPr>
          <w:rFonts w:eastAsia="Times New Roman" w:cs="Times New Roman"/>
        </w:rPr>
        <w:t>- социально-бытовые;</w:t>
      </w:r>
    </w:p>
    <w:p w14:paraId="1371740F" w14:textId="77777777" w:rsidR="00CC5EDC" w:rsidRPr="00CC5EDC" w:rsidRDefault="00CC5EDC" w:rsidP="00CC5EDC">
      <w:pPr>
        <w:jc w:val="both"/>
        <w:rPr>
          <w:rFonts w:eastAsia="Times New Roman" w:cs="Times New Roman"/>
        </w:rPr>
      </w:pPr>
      <w:r w:rsidRPr="00CC5EDC">
        <w:rPr>
          <w:rFonts w:eastAsia="Times New Roman" w:cs="Times New Roman"/>
        </w:rPr>
        <w:t>- социально-посреднические;</w:t>
      </w:r>
    </w:p>
    <w:p w14:paraId="027E2FCE" w14:textId="77777777" w:rsidR="00CC5EDC" w:rsidRPr="00CC5EDC" w:rsidRDefault="00CC5EDC" w:rsidP="00CC5EDC">
      <w:pPr>
        <w:jc w:val="both"/>
        <w:rPr>
          <w:rFonts w:eastAsia="Times New Roman" w:cs="Times New Roman"/>
        </w:rPr>
      </w:pPr>
      <w:r w:rsidRPr="00CC5EDC">
        <w:rPr>
          <w:rFonts w:eastAsia="Times New Roman" w:cs="Times New Roman"/>
        </w:rPr>
        <w:t>- социально-реабилитационные;</w:t>
      </w:r>
    </w:p>
    <w:p w14:paraId="3DFCA8D5" w14:textId="77777777" w:rsidR="00CC5EDC" w:rsidRPr="00CC5EDC" w:rsidRDefault="00CC5EDC" w:rsidP="00CC5EDC">
      <w:pPr>
        <w:jc w:val="both"/>
        <w:rPr>
          <w:rFonts w:eastAsia="Times New Roman" w:cs="Times New Roman"/>
        </w:rPr>
      </w:pPr>
      <w:r w:rsidRPr="00CC5EDC">
        <w:rPr>
          <w:rFonts w:eastAsia="Times New Roman" w:cs="Times New Roman"/>
        </w:rPr>
        <w:t>- услуги по уходу:</w:t>
      </w:r>
    </w:p>
    <w:p w14:paraId="20E5D9A9" w14:textId="77777777" w:rsidR="00CC5EDC" w:rsidRPr="00CC5EDC" w:rsidRDefault="00CC5EDC" w:rsidP="00CC5EDC">
      <w:pPr>
        <w:jc w:val="both"/>
        <w:rPr>
          <w:rFonts w:eastAsia="Times New Roman" w:cs="Times New Roman"/>
        </w:rPr>
      </w:pPr>
      <w:r w:rsidRPr="00CC5EDC">
        <w:rPr>
          <w:rFonts w:eastAsia="Times New Roman" w:cs="Times New Roman"/>
        </w:rPr>
        <w:t>- почасового ухода за детьми (услуги няни);</w:t>
      </w:r>
    </w:p>
    <w:p w14:paraId="2CDBF08D"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сиделки, </w:t>
      </w:r>
    </w:p>
    <w:p w14:paraId="0CA827FE" w14:textId="77777777" w:rsidR="00CC5EDC" w:rsidRPr="00CC5EDC" w:rsidRDefault="00CC5EDC" w:rsidP="00CC5EDC">
      <w:pPr>
        <w:jc w:val="both"/>
        <w:rPr>
          <w:rFonts w:eastAsia="Times New Roman" w:cs="Times New Roman"/>
        </w:rPr>
      </w:pPr>
      <w:r w:rsidRPr="00CC5EDC">
        <w:rPr>
          <w:rFonts w:eastAsia="Times New Roman" w:cs="Times New Roman"/>
        </w:rPr>
        <w:t>- услуги дневного присмотра и другие.</w:t>
      </w:r>
    </w:p>
    <w:p w14:paraId="2A12FBCA" w14:textId="77777777" w:rsidR="00CC5EDC" w:rsidRPr="00CC5EDC" w:rsidRDefault="00CC5EDC" w:rsidP="00CC5EDC">
      <w:pPr>
        <w:jc w:val="both"/>
        <w:rPr>
          <w:rFonts w:eastAsia="Times New Roman" w:cs="Times New Roman"/>
        </w:rPr>
      </w:pPr>
      <w:r w:rsidRPr="00CC5EDC">
        <w:rPr>
          <w:rFonts w:eastAsia="Times New Roman" w:cs="Times New Roman"/>
        </w:rPr>
        <w:t> </w:t>
      </w:r>
      <w:r w:rsidRPr="00CC5EDC">
        <w:rPr>
          <w:rFonts w:eastAsia="Times New Roman" w:cs="Times New Roman"/>
          <w:b/>
          <w:bCs/>
          <w:u w:val="single"/>
        </w:rPr>
        <w:t xml:space="preserve">Социальные услуги на дому социальным работником </w:t>
      </w:r>
      <w:r w:rsidRPr="00CC5EDC">
        <w:rPr>
          <w:rFonts w:eastAsia="Times New Roman" w:cs="Times New Roman"/>
        </w:rPr>
        <w:t>предоставляются нетрудоспособным гражданам при наличии медицинских показаний и отсутствии медицинских противопоказаний.</w:t>
      </w:r>
    </w:p>
    <w:p w14:paraId="355236EC" w14:textId="77777777" w:rsidR="00CC5EDC" w:rsidRPr="00CC5EDC" w:rsidRDefault="00CC5EDC" w:rsidP="00CC5EDC">
      <w:pPr>
        <w:jc w:val="both"/>
        <w:rPr>
          <w:rFonts w:eastAsia="Times New Roman" w:cs="Times New Roman"/>
        </w:rPr>
      </w:pPr>
      <w:r w:rsidRPr="00CC5EDC">
        <w:rPr>
          <w:rFonts w:eastAsia="Times New Roman" w:cs="Times New Roman"/>
        </w:rPr>
        <w:t xml:space="preserve">      Для оказания социальных услуг гражданин (законный представитель) обращается в территориальный центр социального обслуживания населения и предоставляет:  </w:t>
      </w:r>
    </w:p>
    <w:p w14:paraId="2E11BA9A" w14:textId="77777777" w:rsidR="00CC5EDC" w:rsidRPr="00CC5EDC" w:rsidRDefault="00CC5EDC" w:rsidP="00CC5EDC">
      <w:pPr>
        <w:jc w:val="both"/>
        <w:rPr>
          <w:rFonts w:eastAsia="Times New Roman" w:cs="Times New Roman"/>
        </w:rPr>
      </w:pPr>
      <w:r w:rsidRPr="00CC5EDC">
        <w:rPr>
          <w:rFonts w:eastAsia="Times New Roman" w:cs="Times New Roman"/>
        </w:rPr>
        <w:t>- заявление;</w:t>
      </w:r>
    </w:p>
    <w:p w14:paraId="793068A1" w14:textId="77777777" w:rsidR="00CC5EDC" w:rsidRPr="00CC5EDC" w:rsidRDefault="00CC5EDC" w:rsidP="00CC5EDC">
      <w:pPr>
        <w:jc w:val="both"/>
        <w:rPr>
          <w:rFonts w:eastAsia="Times New Roman" w:cs="Times New Roman"/>
        </w:rPr>
      </w:pPr>
      <w:r w:rsidRPr="00CC5EDC">
        <w:rPr>
          <w:rFonts w:eastAsia="Times New Roman" w:cs="Times New Roman"/>
        </w:rPr>
        <w:t>- документ, удостоверяющий личность гражданина;</w:t>
      </w:r>
    </w:p>
    <w:p w14:paraId="512ADBA7" w14:textId="77777777" w:rsidR="00CC5EDC" w:rsidRPr="00CC5EDC" w:rsidRDefault="00CC5EDC" w:rsidP="00CC5EDC">
      <w:pPr>
        <w:jc w:val="both"/>
        <w:rPr>
          <w:rFonts w:eastAsia="Times New Roman" w:cs="Times New Roman"/>
        </w:rPr>
      </w:pPr>
      <w:r w:rsidRPr="00CC5EDC">
        <w:rPr>
          <w:rFonts w:eastAsia="Times New Roman" w:cs="Times New Roman"/>
        </w:rPr>
        <w:t>- документ о праве на льготы;</w:t>
      </w:r>
    </w:p>
    <w:p w14:paraId="7439768C" w14:textId="77777777" w:rsidR="00CC5EDC" w:rsidRPr="00CC5EDC" w:rsidRDefault="00CC5EDC" w:rsidP="00CC5EDC">
      <w:pPr>
        <w:jc w:val="both"/>
        <w:rPr>
          <w:rFonts w:eastAsia="Times New Roman" w:cs="Times New Roman"/>
        </w:rPr>
      </w:pPr>
      <w:r w:rsidRPr="00CC5EDC">
        <w:rPr>
          <w:rFonts w:eastAsia="Times New Roman" w:cs="Times New Roman"/>
        </w:rPr>
        <w:t>- согласие на обработку специальных персональных данных в случаях, предусмотренных законодательством о персональных данных;</w:t>
      </w:r>
    </w:p>
    <w:p w14:paraId="5B85D3BE" w14:textId="77777777" w:rsidR="00CC5EDC" w:rsidRPr="00CC5EDC" w:rsidRDefault="00CC5EDC" w:rsidP="00CC5EDC">
      <w:pPr>
        <w:jc w:val="both"/>
        <w:rPr>
          <w:rFonts w:eastAsia="Times New Roman" w:cs="Times New Roman"/>
        </w:rPr>
      </w:pPr>
      <w:r w:rsidRPr="00CC5EDC">
        <w:rPr>
          <w:rFonts w:eastAsia="Times New Roman" w:cs="Times New Roman"/>
        </w:rPr>
        <w:t>- медицинская справка о состоянии здоровья, содержащая информацию о наличии медицинских показаний и (или) отсутствии медицинских противопоказаний.</w:t>
      </w:r>
    </w:p>
    <w:p w14:paraId="3818F5AB" w14:textId="77777777" w:rsidR="00CC5EDC" w:rsidRPr="00CC5EDC" w:rsidRDefault="00CC5EDC" w:rsidP="00CC5EDC">
      <w:pPr>
        <w:jc w:val="both"/>
        <w:rPr>
          <w:rFonts w:eastAsia="Times New Roman" w:cs="Times New Roman"/>
        </w:rPr>
      </w:pPr>
      <w:r w:rsidRPr="00CC5EDC">
        <w:rPr>
          <w:rFonts w:eastAsia="Times New Roman" w:cs="Times New Roman"/>
        </w:rPr>
        <w:t xml:space="preserve">      Работники центра проводят с выходом по месту жительства обратившегося гражданина составляют акт определения индивидуальной нуждаемости в социальном обслуживании, а также запрашивают у государственных органов и иных организаций:</w:t>
      </w:r>
    </w:p>
    <w:p w14:paraId="30956C33" w14:textId="77777777" w:rsidR="00CC5EDC" w:rsidRPr="00CC5EDC" w:rsidRDefault="00CC5EDC" w:rsidP="00CC5EDC">
      <w:pPr>
        <w:jc w:val="both"/>
        <w:rPr>
          <w:rFonts w:eastAsia="Times New Roman" w:cs="Times New Roman"/>
        </w:rPr>
      </w:pPr>
      <w:r w:rsidRPr="00CC5EDC">
        <w:rPr>
          <w:rFonts w:eastAsia="Times New Roman" w:cs="Times New Roman"/>
        </w:rPr>
        <w:t>1. сведения о размере получаемой пенсии за месяц, предшествующий месяцу обращения - (для одиноких нетрудоспособных граждан);</w:t>
      </w:r>
    </w:p>
    <w:p w14:paraId="6F64BA83" w14:textId="77777777" w:rsidR="00CC5EDC" w:rsidRPr="00CC5EDC" w:rsidRDefault="00CC5EDC" w:rsidP="00CC5EDC">
      <w:pPr>
        <w:jc w:val="both"/>
        <w:rPr>
          <w:rFonts w:eastAsia="Times New Roman" w:cs="Times New Roman"/>
        </w:rPr>
      </w:pPr>
      <w:r w:rsidRPr="00CC5EDC">
        <w:rPr>
          <w:rFonts w:eastAsia="Times New Roman" w:cs="Times New Roman"/>
        </w:rPr>
        <w:t>2. 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w:t>
      </w:r>
    </w:p>
    <w:p w14:paraId="06543991" w14:textId="77777777" w:rsidR="00CC5EDC" w:rsidRPr="00CC5EDC" w:rsidRDefault="00CC5EDC" w:rsidP="00CC5EDC">
      <w:pPr>
        <w:jc w:val="both"/>
        <w:rPr>
          <w:rFonts w:eastAsia="Times New Roman" w:cs="Times New Roman"/>
        </w:rPr>
      </w:pPr>
      <w:r w:rsidRPr="00CC5EDC">
        <w:rPr>
          <w:rFonts w:eastAsia="Times New Roman" w:cs="Times New Roman"/>
        </w:rPr>
        <w:lastRenderedPageBreak/>
        <w:t>3. сведения, подтверждающие, что гражданин,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(для одиноких нетрудоспособных граждан);</w:t>
      </w:r>
    </w:p>
    <w:p w14:paraId="68311A75" w14:textId="77777777" w:rsidR="00CC5EDC" w:rsidRPr="00CC5EDC" w:rsidRDefault="00CC5EDC" w:rsidP="00CC5EDC">
      <w:pPr>
        <w:jc w:val="both"/>
        <w:rPr>
          <w:rFonts w:eastAsia="Times New Roman" w:cs="Times New Roman"/>
        </w:rPr>
      </w:pPr>
      <w:r w:rsidRPr="00CC5EDC">
        <w:rPr>
          <w:rFonts w:eastAsia="Times New Roman" w:cs="Times New Roman"/>
        </w:rPr>
        <w:t>4. сведения об отсутствии ухода за гражданином, обратившимся за оказанием социальных услуг, лицом, получающим пособие по уходу за инвалидом 1 группы либо лицом, достигшим 80-летнего возраста.</w:t>
      </w:r>
    </w:p>
    <w:p w14:paraId="3ED0EFD8" w14:textId="77777777" w:rsidR="00CC5EDC" w:rsidRPr="00CC5EDC" w:rsidRDefault="00CC5EDC" w:rsidP="00CC5EDC">
      <w:pPr>
        <w:jc w:val="both"/>
        <w:rPr>
          <w:rFonts w:eastAsia="Times New Roman" w:cs="Times New Roman"/>
        </w:rPr>
      </w:pPr>
      <w:r w:rsidRPr="00CC5EDC">
        <w:rPr>
          <w:rFonts w:eastAsia="Times New Roman" w:cs="Times New Roman"/>
        </w:rPr>
        <w:t xml:space="preserve">     Социальные услуги оказываются на основании договора оказания социальных услуг, заключенного гражданином (законным представителем) с территориальным центром социального обслуживания населения либо гражданином (законным представителем) с территориальным центром социального обслуживания и третьим лицом, взявшим на себя обязательства по оплате социальных услуг, оказываемых гражданину.</w:t>
      </w:r>
    </w:p>
    <w:p w14:paraId="708DF62D"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Без взимания платы </w:t>
      </w:r>
      <w:r w:rsidRPr="00CC5EDC">
        <w:rPr>
          <w:rFonts w:eastAsia="Times New Roman" w:cs="Times New Roman"/>
        </w:rPr>
        <w:t>территориальным центром в форме социального обслуживания на дому оказываются малообеспеченным одиноким нетрудоспособным гражданам.</w:t>
      </w:r>
    </w:p>
    <w:p w14:paraId="112A0BD8"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На условиях частичной оплаты</w:t>
      </w:r>
      <w:r w:rsidRPr="00CC5EDC">
        <w:rPr>
          <w:rFonts w:eastAsia="Times New Roman" w:cs="Times New Roman"/>
        </w:rPr>
        <w:t>: одиноким нетрудоспособным гражданам, среднедушевой доход которых не превышает 200 процентов утвержденного в установленном порядке бюджета прожиточного минимума в среднем на душу населения.</w:t>
      </w:r>
    </w:p>
    <w:p w14:paraId="15151BBD" w14:textId="77777777" w:rsidR="00CC5EDC" w:rsidRPr="00CC5EDC" w:rsidRDefault="00CC5EDC" w:rsidP="00CC5EDC">
      <w:pPr>
        <w:jc w:val="both"/>
        <w:rPr>
          <w:rFonts w:eastAsia="Times New Roman" w:cs="Times New Roman"/>
        </w:rPr>
      </w:pPr>
      <w:r w:rsidRPr="00CC5EDC">
        <w:rPr>
          <w:rFonts w:eastAsia="Times New Roman" w:cs="Times New Roman"/>
          <w:b/>
          <w:bCs/>
          <w:i/>
          <w:iCs/>
        </w:rPr>
        <w:t xml:space="preserve">     Размер частичной оплаты составляет:</w:t>
      </w:r>
      <w:r w:rsidRPr="00CC5EDC">
        <w:rPr>
          <w:rFonts w:eastAsia="Times New Roman" w:cs="Times New Roman"/>
        </w:rPr>
        <w:t xml:space="preserve"> для нетрудоспособного гражданина – 60 процентов тарифа на социальные услуги.</w:t>
      </w:r>
    </w:p>
    <w:p w14:paraId="65D5D2F6"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На условиях полной оплаты </w:t>
      </w:r>
      <w:r w:rsidRPr="00CC5EDC">
        <w:rPr>
          <w:rFonts w:eastAsia="Times New Roman" w:cs="Times New Roman"/>
        </w:rPr>
        <w:t>предоставляется: нетрудоспособным гражданам, кроме граждан, указанных выше.</w:t>
      </w:r>
    </w:p>
    <w:p w14:paraId="570B1523" w14:textId="77777777" w:rsidR="00CC5EDC" w:rsidRDefault="00CC5EDC" w:rsidP="00CC5EDC">
      <w:pPr>
        <w:jc w:val="both"/>
        <w:rPr>
          <w:rFonts w:eastAsia="Times New Roman" w:cs="Times New Roman"/>
          <w:sz w:val="24"/>
          <w:szCs w:val="24"/>
        </w:rPr>
      </w:pPr>
    </w:p>
    <w:p w14:paraId="5F36BD86" w14:textId="77777777" w:rsidR="00CC5EDC" w:rsidRPr="00CC5EDC" w:rsidRDefault="00CC5EDC" w:rsidP="00CC5EDC">
      <w:pPr>
        <w:jc w:val="center"/>
        <w:rPr>
          <w:rFonts w:eastAsia="Times New Roman" w:cs="Times New Roman"/>
        </w:rPr>
      </w:pPr>
      <w:r w:rsidRPr="00CC5EDC">
        <w:rPr>
          <w:rFonts w:eastAsia="Times New Roman" w:cs="Times New Roman"/>
          <w:b/>
          <w:bCs/>
        </w:rPr>
        <w:t>ПРЕЙСКУРАНТ</w:t>
      </w:r>
    </w:p>
    <w:p w14:paraId="5211A767" w14:textId="77777777" w:rsidR="00CC5EDC" w:rsidRDefault="00CC5EDC" w:rsidP="00CC5EDC">
      <w:pPr>
        <w:jc w:val="center"/>
        <w:rPr>
          <w:rFonts w:eastAsia="Times New Roman" w:cs="Times New Roman"/>
          <w:b/>
          <w:bCs/>
        </w:rPr>
      </w:pPr>
      <w:r w:rsidRPr="00CC5EDC">
        <w:rPr>
          <w:rFonts w:eastAsia="Times New Roman" w:cs="Times New Roman"/>
          <w:b/>
          <w:bCs/>
        </w:rPr>
        <w:t>тарифов платного обслуживания граждан государственным учреждением «Пружанский  территориальный центр социального обслуживания населения»</w:t>
      </w:r>
    </w:p>
    <w:p w14:paraId="0A4FFF93" w14:textId="77777777" w:rsidR="00CC5EDC" w:rsidRPr="00CC5EDC" w:rsidRDefault="00CC5EDC" w:rsidP="00CC5EDC">
      <w:pPr>
        <w:jc w:val="center"/>
        <w:rPr>
          <w:rFonts w:eastAsia="Times New Roman" w:cs="Times New Roman"/>
          <w:b/>
          <w:bCs/>
        </w:rPr>
      </w:pPr>
    </w:p>
    <w:tbl>
      <w:tblPr>
        <w:tblW w:w="10153"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4"/>
        <w:gridCol w:w="5284"/>
        <w:gridCol w:w="2098"/>
        <w:gridCol w:w="1827"/>
      </w:tblGrid>
      <w:tr w:rsidR="00CC5EDC" w:rsidRPr="00CC5EDC" w14:paraId="1BEF04FB" w14:textId="77777777" w:rsidTr="003677B0">
        <w:trPr>
          <w:trHeight w:val="546"/>
          <w:tblCellSpacing w:w="7" w:type="dxa"/>
        </w:trPr>
        <w:tc>
          <w:tcPr>
            <w:tcW w:w="923" w:type="dxa"/>
            <w:tcBorders>
              <w:top w:val="outset" w:sz="6" w:space="0" w:color="auto"/>
              <w:left w:val="outset" w:sz="6" w:space="0" w:color="auto"/>
              <w:bottom w:val="outset" w:sz="6" w:space="0" w:color="auto"/>
              <w:right w:val="outset" w:sz="6" w:space="0" w:color="auto"/>
            </w:tcBorders>
            <w:vAlign w:val="center"/>
            <w:hideMark/>
          </w:tcPr>
          <w:p w14:paraId="3A0C661F"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br/>
              <w:t>№ п/п</w:t>
            </w:r>
          </w:p>
        </w:tc>
        <w:tc>
          <w:tcPr>
            <w:tcW w:w="5270" w:type="dxa"/>
            <w:tcBorders>
              <w:top w:val="outset" w:sz="6" w:space="0" w:color="auto"/>
              <w:left w:val="outset" w:sz="6" w:space="0" w:color="auto"/>
              <w:bottom w:val="outset" w:sz="6" w:space="0" w:color="auto"/>
              <w:right w:val="outset" w:sz="6" w:space="0" w:color="auto"/>
            </w:tcBorders>
            <w:vAlign w:val="center"/>
            <w:hideMark/>
          </w:tcPr>
          <w:p w14:paraId="08B68430"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Наименование услуги, предоставляемой  центром</w:t>
            </w:r>
          </w:p>
        </w:tc>
        <w:tc>
          <w:tcPr>
            <w:tcW w:w="2084" w:type="dxa"/>
            <w:tcBorders>
              <w:top w:val="outset" w:sz="6" w:space="0" w:color="auto"/>
              <w:left w:val="outset" w:sz="6" w:space="0" w:color="auto"/>
              <w:bottom w:val="outset" w:sz="6" w:space="0" w:color="auto"/>
              <w:right w:val="outset" w:sz="6" w:space="0" w:color="auto"/>
            </w:tcBorders>
            <w:vAlign w:val="center"/>
            <w:hideMark/>
          </w:tcPr>
          <w:p w14:paraId="5CF9DF81"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Ед. изм.</w:t>
            </w:r>
          </w:p>
        </w:tc>
        <w:tc>
          <w:tcPr>
            <w:tcW w:w="1806" w:type="dxa"/>
            <w:tcBorders>
              <w:top w:val="outset" w:sz="6" w:space="0" w:color="auto"/>
              <w:left w:val="outset" w:sz="6" w:space="0" w:color="auto"/>
              <w:bottom w:val="outset" w:sz="6" w:space="0" w:color="auto"/>
              <w:right w:val="outset" w:sz="6" w:space="0" w:color="auto"/>
            </w:tcBorders>
            <w:vAlign w:val="center"/>
            <w:hideMark/>
          </w:tcPr>
          <w:p w14:paraId="79004F4C"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Стоимость, рублей</w:t>
            </w:r>
          </w:p>
        </w:tc>
      </w:tr>
      <w:tr w:rsidR="00CC5EDC" w:rsidRPr="00CC5EDC" w14:paraId="57637734" w14:textId="77777777" w:rsidTr="003677B0">
        <w:trPr>
          <w:trHeight w:val="561"/>
          <w:tblCellSpacing w:w="7" w:type="dxa"/>
        </w:trPr>
        <w:tc>
          <w:tcPr>
            <w:tcW w:w="923" w:type="dxa"/>
            <w:tcBorders>
              <w:top w:val="outset" w:sz="6" w:space="0" w:color="auto"/>
              <w:left w:val="outset" w:sz="6" w:space="0" w:color="auto"/>
              <w:bottom w:val="outset" w:sz="6" w:space="0" w:color="auto"/>
              <w:right w:val="outset" w:sz="6" w:space="0" w:color="auto"/>
            </w:tcBorders>
            <w:vAlign w:val="center"/>
            <w:hideMark/>
          </w:tcPr>
          <w:p w14:paraId="3B9EDA17"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1.</w:t>
            </w:r>
          </w:p>
        </w:tc>
        <w:tc>
          <w:tcPr>
            <w:tcW w:w="5270" w:type="dxa"/>
            <w:tcBorders>
              <w:top w:val="outset" w:sz="6" w:space="0" w:color="auto"/>
              <w:left w:val="outset" w:sz="6" w:space="0" w:color="auto"/>
              <w:bottom w:val="outset" w:sz="6" w:space="0" w:color="auto"/>
              <w:right w:val="outset" w:sz="6" w:space="0" w:color="auto"/>
            </w:tcBorders>
            <w:vAlign w:val="center"/>
            <w:hideMark/>
          </w:tcPr>
          <w:p w14:paraId="58217414"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Разовая услуга, входящая в Перечень бесплатных и общедоступных социальных услуг</w:t>
            </w:r>
          </w:p>
        </w:tc>
        <w:tc>
          <w:tcPr>
            <w:tcW w:w="2084" w:type="dxa"/>
            <w:tcBorders>
              <w:top w:val="outset" w:sz="6" w:space="0" w:color="auto"/>
              <w:left w:val="outset" w:sz="6" w:space="0" w:color="auto"/>
              <w:bottom w:val="outset" w:sz="6" w:space="0" w:color="auto"/>
              <w:right w:val="outset" w:sz="6" w:space="0" w:color="auto"/>
            </w:tcBorders>
            <w:vAlign w:val="center"/>
            <w:hideMark/>
          </w:tcPr>
          <w:p w14:paraId="166F074C"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1 нормо/час</w:t>
            </w:r>
          </w:p>
        </w:tc>
        <w:tc>
          <w:tcPr>
            <w:tcW w:w="1806" w:type="dxa"/>
            <w:tcBorders>
              <w:top w:val="outset" w:sz="6" w:space="0" w:color="auto"/>
              <w:left w:val="outset" w:sz="6" w:space="0" w:color="auto"/>
              <w:bottom w:val="outset" w:sz="6" w:space="0" w:color="auto"/>
              <w:right w:val="outset" w:sz="6" w:space="0" w:color="auto"/>
            </w:tcBorders>
            <w:vAlign w:val="center"/>
            <w:hideMark/>
          </w:tcPr>
          <w:p w14:paraId="3C77B4E5"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0,77 руб.</w:t>
            </w:r>
          </w:p>
        </w:tc>
      </w:tr>
      <w:tr w:rsidR="00CC5EDC" w:rsidRPr="00CC5EDC" w14:paraId="31FA233D" w14:textId="77777777" w:rsidTr="003677B0">
        <w:trPr>
          <w:trHeight w:val="295"/>
          <w:tblCellSpacing w:w="7" w:type="dxa"/>
        </w:trPr>
        <w:tc>
          <w:tcPr>
            <w:tcW w:w="923" w:type="dxa"/>
            <w:tcBorders>
              <w:top w:val="outset" w:sz="6" w:space="0" w:color="auto"/>
              <w:left w:val="outset" w:sz="6" w:space="0" w:color="auto"/>
              <w:bottom w:val="outset" w:sz="6" w:space="0" w:color="auto"/>
              <w:right w:val="outset" w:sz="6" w:space="0" w:color="auto"/>
            </w:tcBorders>
            <w:vAlign w:val="center"/>
            <w:hideMark/>
          </w:tcPr>
          <w:p w14:paraId="1DE0E0B5"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2.</w:t>
            </w:r>
          </w:p>
        </w:tc>
        <w:tc>
          <w:tcPr>
            <w:tcW w:w="5270" w:type="dxa"/>
            <w:tcBorders>
              <w:top w:val="outset" w:sz="6" w:space="0" w:color="auto"/>
              <w:left w:val="outset" w:sz="6" w:space="0" w:color="auto"/>
              <w:bottom w:val="outset" w:sz="6" w:space="0" w:color="auto"/>
              <w:right w:val="outset" w:sz="6" w:space="0" w:color="auto"/>
            </w:tcBorders>
            <w:vAlign w:val="center"/>
            <w:hideMark/>
          </w:tcPr>
          <w:p w14:paraId="571938EC"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Социальная услуга одного посещения на дому</w:t>
            </w:r>
          </w:p>
        </w:tc>
        <w:tc>
          <w:tcPr>
            <w:tcW w:w="2084" w:type="dxa"/>
            <w:tcBorders>
              <w:top w:val="outset" w:sz="6" w:space="0" w:color="auto"/>
              <w:left w:val="outset" w:sz="6" w:space="0" w:color="auto"/>
              <w:bottom w:val="outset" w:sz="6" w:space="0" w:color="auto"/>
              <w:right w:val="outset" w:sz="6" w:space="0" w:color="auto"/>
            </w:tcBorders>
            <w:vAlign w:val="center"/>
            <w:hideMark/>
          </w:tcPr>
          <w:p w14:paraId="7DA9A646"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в городе</w:t>
            </w:r>
          </w:p>
        </w:tc>
        <w:tc>
          <w:tcPr>
            <w:tcW w:w="1806" w:type="dxa"/>
            <w:tcBorders>
              <w:top w:val="outset" w:sz="6" w:space="0" w:color="auto"/>
              <w:left w:val="outset" w:sz="6" w:space="0" w:color="auto"/>
              <w:bottom w:val="outset" w:sz="6" w:space="0" w:color="auto"/>
              <w:right w:val="outset" w:sz="6" w:space="0" w:color="auto"/>
            </w:tcBorders>
            <w:vAlign w:val="center"/>
            <w:hideMark/>
          </w:tcPr>
          <w:p w14:paraId="705CC4E3"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 xml:space="preserve">1,22 </w:t>
            </w:r>
            <w:r w:rsidRPr="00CC5EDC">
              <w:rPr>
                <w:rFonts w:eastAsia="Times New Roman" w:cs="Times New Roman"/>
                <w:sz w:val="24"/>
                <w:szCs w:val="24"/>
                <w:lang w:val="en-US"/>
              </w:rPr>
              <w:t>– 1</w:t>
            </w:r>
            <w:r w:rsidRPr="00CC5EDC">
              <w:rPr>
                <w:rFonts w:eastAsia="Times New Roman" w:cs="Times New Roman"/>
                <w:sz w:val="24"/>
                <w:szCs w:val="24"/>
              </w:rPr>
              <w:t>,41 руб.</w:t>
            </w:r>
          </w:p>
        </w:tc>
      </w:tr>
      <w:tr w:rsidR="00CC5EDC" w:rsidRPr="00CC5EDC" w14:paraId="773C1770" w14:textId="77777777" w:rsidTr="003677B0">
        <w:trPr>
          <w:trHeight w:val="295"/>
          <w:tblCellSpacing w:w="7" w:type="dxa"/>
        </w:trPr>
        <w:tc>
          <w:tcPr>
            <w:tcW w:w="923" w:type="dxa"/>
            <w:tcBorders>
              <w:top w:val="outset" w:sz="6" w:space="0" w:color="auto"/>
              <w:left w:val="outset" w:sz="6" w:space="0" w:color="auto"/>
              <w:bottom w:val="outset" w:sz="6" w:space="0" w:color="auto"/>
              <w:right w:val="outset" w:sz="6" w:space="0" w:color="auto"/>
            </w:tcBorders>
            <w:vAlign w:val="center"/>
            <w:hideMark/>
          </w:tcPr>
          <w:p w14:paraId="6426AEDA"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3.</w:t>
            </w:r>
          </w:p>
        </w:tc>
        <w:tc>
          <w:tcPr>
            <w:tcW w:w="5270" w:type="dxa"/>
            <w:tcBorders>
              <w:top w:val="outset" w:sz="6" w:space="0" w:color="auto"/>
              <w:left w:val="outset" w:sz="6" w:space="0" w:color="auto"/>
              <w:bottom w:val="outset" w:sz="6" w:space="0" w:color="auto"/>
              <w:right w:val="outset" w:sz="6" w:space="0" w:color="auto"/>
            </w:tcBorders>
            <w:vAlign w:val="center"/>
            <w:hideMark/>
          </w:tcPr>
          <w:p w14:paraId="3B0EDD47"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Социальная услуга одного посещения на дому</w:t>
            </w:r>
          </w:p>
        </w:tc>
        <w:tc>
          <w:tcPr>
            <w:tcW w:w="2084" w:type="dxa"/>
            <w:tcBorders>
              <w:top w:val="outset" w:sz="6" w:space="0" w:color="auto"/>
              <w:left w:val="outset" w:sz="6" w:space="0" w:color="auto"/>
              <w:bottom w:val="outset" w:sz="6" w:space="0" w:color="auto"/>
              <w:right w:val="outset" w:sz="6" w:space="0" w:color="auto"/>
            </w:tcBorders>
            <w:vAlign w:val="center"/>
            <w:hideMark/>
          </w:tcPr>
          <w:p w14:paraId="444BBED7"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на селе</w:t>
            </w:r>
          </w:p>
        </w:tc>
        <w:tc>
          <w:tcPr>
            <w:tcW w:w="1806" w:type="dxa"/>
            <w:tcBorders>
              <w:top w:val="outset" w:sz="6" w:space="0" w:color="auto"/>
              <w:left w:val="outset" w:sz="6" w:space="0" w:color="auto"/>
              <w:bottom w:val="outset" w:sz="6" w:space="0" w:color="auto"/>
              <w:right w:val="outset" w:sz="6" w:space="0" w:color="auto"/>
            </w:tcBorders>
            <w:vAlign w:val="center"/>
            <w:hideMark/>
          </w:tcPr>
          <w:p w14:paraId="28E513FA" w14:textId="77777777" w:rsidR="00CC5EDC" w:rsidRPr="00CC5EDC" w:rsidRDefault="00CC5EDC" w:rsidP="003677B0">
            <w:pPr>
              <w:jc w:val="center"/>
              <w:rPr>
                <w:rFonts w:eastAsia="Times New Roman" w:cs="Times New Roman"/>
                <w:sz w:val="24"/>
                <w:szCs w:val="24"/>
              </w:rPr>
            </w:pPr>
            <w:r w:rsidRPr="00CC5EDC">
              <w:rPr>
                <w:rFonts w:eastAsia="Times New Roman" w:cs="Times New Roman"/>
                <w:sz w:val="24"/>
                <w:szCs w:val="24"/>
              </w:rPr>
              <w:t>1,86 – 2,05 руб.</w:t>
            </w:r>
          </w:p>
        </w:tc>
      </w:tr>
    </w:tbl>
    <w:p w14:paraId="575C17AD" w14:textId="77777777" w:rsidR="00CC5EDC" w:rsidRDefault="00CC5EDC" w:rsidP="00CC5EDC">
      <w:pPr>
        <w:jc w:val="both"/>
        <w:rPr>
          <w:rFonts w:eastAsia="Times New Roman" w:cs="Times New Roman"/>
          <w:b/>
          <w:bCs/>
          <w:sz w:val="24"/>
          <w:szCs w:val="24"/>
        </w:rPr>
      </w:pPr>
      <w:r w:rsidRPr="00CC5EDC">
        <w:rPr>
          <w:rFonts w:eastAsia="Times New Roman" w:cs="Times New Roman"/>
          <w:b/>
          <w:bCs/>
          <w:sz w:val="24"/>
          <w:szCs w:val="24"/>
        </w:rPr>
        <w:t xml:space="preserve">    </w:t>
      </w:r>
    </w:p>
    <w:p w14:paraId="03052896"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w:t>
      </w:r>
      <w:r w:rsidRPr="00CC5EDC">
        <w:rPr>
          <w:rFonts w:eastAsia="Times New Roman" w:cs="Times New Roman"/>
          <w:b/>
          <w:bCs/>
          <w:u w:val="single"/>
        </w:rPr>
        <w:t xml:space="preserve">Услуги сиделки </w:t>
      </w:r>
      <w:r w:rsidRPr="00CC5EDC">
        <w:rPr>
          <w:rFonts w:eastAsia="Times New Roman" w:cs="Times New Roman"/>
        </w:rPr>
        <w:t>предоставляются нетрудоспособным граждан, имеющим резко выраженные нарушения (утратившим) способности к самообслуживанию и передвижению, при наличии медицинских показаний.</w:t>
      </w:r>
    </w:p>
    <w:p w14:paraId="77F2A2B5"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сиделки предоставляются на условиях </w:t>
      </w:r>
      <w:r w:rsidRPr="00CC5EDC">
        <w:rPr>
          <w:rFonts w:eastAsia="Times New Roman" w:cs="Times New Roman"/>
          <w:b/>
          <w:bCs/>
        </w:rPr>
        <w:t xml:space="preserve">полной </w:t>
      </w:r>
      <w:r w:rsidRPr="00CC5EDC">
        <w:rPr>
          <w:rFonts w:eastAsia="Times New Roman" w:cs="Times New Roman"/>
        </w:rPr>
        <w:t xml:space="preserve">либо </w:t>
      </w:r>
      <w:r w:rsidRPr="00CC5EDC">
        <w:rPr>
          <w:rFonts w:eastAsia="Times New Roman" w:cs="Times New Roman"/>
          <w:b/>
          <w:bCs/>
        </w:rPr>
        <w:t xml:space="preserve">частичной оплаты </w:t>
      </w:r>
      <w:r w:rsidRPr="00CC5EDC">
        <w:rPr>
          <w:rFonts w:eastAsia="Times New Roman" w:cs="Times New Roman"/>
        </w:rPr>
        <w:t>по тарифам, установленным облисполкомами. </w:t>
      </w:r>
    </w:p>
    <w:p w14:paraId="3258FE01" w14:textId="77777777" w:rsidR="00CC5EDC" w:rsidRPr="00CC5EDC" w:rsidRDefault="00CC5EDC" w:rsidP="00CC5EDC">
      <w:pPr>
        <w:jc w:val="both"/>
        <w:rPr>
          <w:rFonts w:eastAsia="Times New Roman" w:cs="Times New Roman"/>
        </w:rPr>
      </w:pPr>
      <w:r w:rsidRPr="00CC5EDC">
        <w:rPr>
          <w:rFonts w:eastAsia="Times New Roman" w:cs="Times New Roman"/>
        </w:rPr>
        <w:t xml:space="preserve">     На условиях частичной оплаты (60% установленного тарифа) услуги сиделки могут получать </w:t>
      </w:r>
      <w:r w:rsidRPr="00CC5EDC">
        <w:rPr>
          <w:rFonts w:eastAsia="Times New Roman" w:cs="Times New Roman"/>
          <w:b/>
          <w:bCs/>
        </w:rPr>
        <w:t xml:space="preserve">малообеспеченные одинокие </w:t>
      </w:r>
      <w:r w:rsidRPr="00CC5EDC">
        <w:rPr>
          <w:rFonts w:eastAsia="Times New Roman" w:cs="Times New Roman"/>
        </w:rPr>
        <w:t>нетрудоспособные граждане.</w:t>
      </w:r>
    </w:p>
    <w:p w14:paraId="1B154DB3" w14:textId="77777777" w:rsidR="00CC5EDC" w:rsidRDefault="00CC5EDC" w:rsidP="00CC5EDC">
      <w:pPr>
        <w:jc w:val="both"/>
        <w:rPr>
          <w:rFonts w:eastAsia="Times New Roman" w:cs="Times New Roman"/>
          <w:sz w:val="24"/>
          <w:szCs w:val="24"/>
        </w:rPr>
      </w:pPr>
      <w:r>
        <w:rPr>
          <w:rFonts w:eastAsia="Times New Roman" w:cs="Times New Roman"/>
          <w:sz w:val="24"/>
          <w:szCs w:val="24"/>
        </w:rPr>
        <w:t> </w:t>
      </w:r>
    </w:p>
    <w:p w14:paraId="1B527DA2" w14:textId="77777777" w:rsidR="00CC5EDC" w:rsidRPr="00CC5EDC" w:rsidRDefault="00CC5EDC" w:rsidP="00CC5EDC">
      <w:pPr>
        <w:jc w:val="center"/>
        <w:rPr>
          <w:rFonts w:eastAsia="Times New Roman" w:cs="Times New Roman"/>
        </w:rPr>
      </w:pPr>
      <w:r w:rsidRPr="00CC5EDC">
        <w:rPr>
          <w:rFonts w:eastAsia="Times New Roman" w:cs="Times New Roman"/>
          <w:b/>
          <w:bCs/>
        </w:rPr>
        <w:lastRenderedPageBreak/>
        <w:t>ПРЕЙСКУРАНТ</w:t>
      </w:r>
    </w:p>
    <w:p w14:paraId="46AA6CC5" w14:textId="77777777" w:rsidR="00CC5EDC" w:rsidRDefault="00CC5EDC" w:rsidP="00CC5EDC">
      <w:pPr>
        <w:jc w:val="center"/>
        <w:rPr>
          <w:rFonts w:eastAsia="Times New Roman" w:cs="Times New Roman"/>
          <w:b/>
          <w:bCs/>
        </w:rPr>
      </w:pPr>
      <w:r w:rsidRPr="00CC5EDC">
        <w:rPr>
          <w:rFonts w:eastAsia="Times New Roman" w:cs="Times New Roman"/>
          <w:b/>
          <w:bCs/>
        </w:rPr>
        <w:t>тарифов платного обслуживания граждан государственным учреждением «Пружанский  территориальный центр социального обслуживания населения»</w:t>
      </w:r>
    </w:p>
    <w:p w14:paraId="131B8EE5" w14:textId="77777777" w:rsidR="00CC5EDC" w:rsidRPr="00CC5EDC" w:rsidRDefault="00CC5EDC" w:rsidP="00CC5EDC">
      <w:pPr>
        <w:jc w:val="center"/>
        <w:rPr>
          <w:rFonts w:eastAsia="Times New Roman" w:cs="Times New Roman"/>
          <w:b/>
          <w:bCs/>
        </w:rPr>
      </w:pPr>
    </w:p>
    <w:tbl>
      <w:tblPr>
        <w:tblW w:w="10079"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7"/>
        <w:gridCol w:w="5245"/>
        <w:gridCol w:w="2083"/>
        <w:gridCol w:w="1814"/>
      </w:tblGrid>
      <w:tr w:rsidR="00CC5EDC" w14:paraId="22058EEA" w14:textId="77777777" w:rsidTr="003677B0">
        <w:trPr>
          <w:trHeight w:val="546"/>
          <w:tblCellSpacing w:w="7" w:type="dxa"/>
        </w:trPr>
        <w:tc>
          <w:tcPr>
            <w:tcW w:w="916" w:type="dxa"/>
            <w:tcBorders>
              <w:top w:val="outset" w:sz="6" w:space="0" w:color="auto"/>
              <w:left w:val="outset" w:sz="6" w:space="0" w:color="auto"/>
              <w:bottom w:val="outset" w:sz="6" w:space="0" w:color="auto"/>
              <w:right w:val="outset" w:sz="6" w:space="0" w:color="auto"/>
            </w:tcBorders>
            <w:vAlign w:val="center"/>
            <w:hideMark/>
          </w:tcPr>
          <w:p w14:paraId="2345AC0D" w14:textId="77777777" w:rsidR="00CC5EDC" w:rsidRDefault="00CC5EDC" w:rsidP="003677B0">
            <w:pPr>
              <w:jc w:val="center"/>
              <w:rPr>
                <w:rFonts w:eastAsia="Times New Roman" w:cs="Times New Roman"/>
                <w:sz w:val="24"/>
                <w:szCs w:val="24"/>
              </w:rPr>
            </w:pPr>
            <w:r>
              <w:rPr>
                <w:rFonts w:eastAsia="Times New Roman" w:cs="Times New Roman"/>
                <w:sz w:val="24"/>
                <w:szCs w:val="24"/>
              </w:rPr>
              <w:br/>
              <w:t>№ п/п</w:t>
            </w:r>
          </w:p>
        </w:tc>
        <w:tc>
          <w:tcPr>
            <w:tcW w:w="5231" w:type="dxa"/>
            <w:tcBorders>
              <w:top w:val="outset" w:sz="6" w:space="0" w:color="auto"/>
              <w:left w:val="outset" w:sz="6" w:space="0" w:color="auto"/>
              <w:bottom w:val="outset" w:sz="6" w:space="0" w:color="auto"/>
              <w:right w:val="outset" w:sz="6" w:space="0" w:color="auto"/>
            </w:tcBorders>
            <w:vAlign w:val="center"/>
            <w:hideMark/>
          </w:tcPr>
          <w:p w14:paraId="42E645CA" w14:textId="77777777" w:rsidR="00CC5EDC" w:rsidRDefault="00CC5EDC" w:rsidP="003677B0">
            <w:pPr>
              <w:jc w:val="center"/>
              <w:rPr>
                <w:rFonts w:eastAsia="Times New Roman" w:cs="Times New Roman"/>
                <w:sz w:val="24"/>
                <w:szCs w:val="24"/>
              </w:rPr>
            </w:pPr>
            <w:r>
              <w:rPr>
                <w:rFonts w:eastAsia="Times New Roman" w:cs="Times New Roman"/>
                <w:sz w:val="24"/>
                <w:szCs w:val="24"/>
              </w:rPr>
              <w:t>Наименование услуги, предоставляемой  центром</w:t>
            </w:r>
          </w:p>
        </w:tc>
        <w:tc>
          <w:tcPr>
            <w:tcW w:w="2069" w:type="dxa"/>
            <w:tcBorders>
              <w:top w:val="outset" w:sz="6" w:space="0" w:color="auto"/>
              <w:left w:val="outset" w:sz="6" w:space="0" w:color="auto"/>
              <w:bottom w:val="outset" w:sz="6" w:space="0" w:color="auto"/>
              <w:right w:val="outset" w:sz="6" w:space="0" w:color="auto"/>
            </w:tcBorders>
            <w:vAlign w:val="center"/>
            <w:hideMark/>
          </w:tcPr>
          <w:p w14:paraId="171032C6" w14:textId="77777777" w:rsidR="00CC5EDC" w:rsidRDefault="00CC5EDC" w:rsidP="003677B0">
            <w:pPr>
              <w:jc w:val="center"/>
              <w:rPr>
                <w:rFonts w:eastAsia="Times New Roman" w:cs="Times New Roman"/>
                <w:sz w:val="24"/>
                <w:szCs w:val="24"/>
              </w:rPr>
            </w:pPr>
            <w:r>
              <w:rPr>
                <w:rFonts w:eastAsia="Times New Roman" w:cs="Times New Roman"/>
                <w:sz w:val="24"/>
                <w:szCs w:val="24"/>
              </w:rPr>
              <w:t>Ед. изм.</w:t>
            </w:r>
          </w:p>
        </w:tc>
        <w:tc>
          <w:tcPr>
            <w:tcW w:w="1793" w:type="dxa"/>
            <w:tcBorders>
              <w:top w:val="outset" w:sz="6" w:space="0" w:color="auto"/>
              <w:left w:val="outset" w:sz="6" w:space="0" w:color="auto"/>
              <w:bottom w:val="outset" w:sz="6" w:space="0" w:color="auto"/>
              <w:right w:val="outset" w:sz="6" w:space="0" w:color="auto"/>
            </w:tcBorders>
            <w:vAlign w:val="center"/>
            <w:hideMark/>
          </w:tcPr>
          <w:p w14:paraId="637887FB" w14:textId="77777777" w:rsidR="00CC5EDC" w:rsidRDefault="00CC5EDC" w:rsidP="003677B0">
            <w:pPr>
              <w:jc w:val="center"/>
              <w:rPr>
                <w:rFonts w:eastAsia="Times New Roman" w:cs="Times New Roman"/>
                <w:sz w:val="24"/>
                <w:szCs w:val="24"/>
              </w:rPr>
            </w:pPr>
            <w:r>
              <w:rPr>
                <w:rFonts w:eastAsia="Times New Roman" w:cs="Times New Roman"/>
                <w:sz w:val="24"/>
                <w:szCs w:val="24"/>
              </w:rPr>
              <w:t>Стоимость, рублей</w:t>
            </w:r>
          </w:p>
        </w:tc>
      </w:tr>
      <w:tr w:rsidR="00CC5EDC" w14:paraId="72BAB08A" w14:textId="77777777" w:rsidTr="003677B0">
        <w:trPr>
          <w:trHeight w:val="280"/>
          <w:tblCellSpacing w:w="7" w:type="dxa"/>
        </w:trPr>
        <w:tc>
          <w:tcPr>
            <w:tcW w:w="916" w:type="dxa"/>
            <w:tcBorders>
              <w:top w:val="outset" w:sz="6" w:space="0" w:color="auto"/>
              <w:left w:val="outset" w:sz="6" w:space="0" w:color="auto"/>
              <w:bottom w:val="outset" w:sz="6" w:space="0" w:color="auto"/>
              <w:right w:val="outset" w:sz="6" w:space="0" w:color="auto"/>
            </w:tcBorders>
            <w:vAlign w:val="center"/>
            <w:hideMark/>
          </w:tcPr>
          <w:p w14:paraId="4A485B9B" w14:textId="77777777" w:rsidR="00CC5EDC" w:rsidRDefault="00CC5EDC" w:rsidP="003677B0">
            <w:pPr>
              <w:jc w:val="center"/>
              <w:rPr>
                <w:rFonts w:eastAsia="Times New Roman" w:cs="Times New Roman"/>
                <w:sz w:val="24"/>
                <w:szCs w:val="24"/>
              </w:rPr>
            </w:pPr>
            <w:r>
              <w:rPr>
                <w:rFonts w:eastAsia="Times New Roman" w:cs="Times New Roman"/>
                <w:sz w:val="24"/>
                <w:szCs w:val="24"/>
              </w:rPr>
              <w:t>1.</w:t>
            </w:r>
          </w:p>
        </w:tc>
        <w:tc>
          <w:tcPr>
            <w:tcW w:w="5231" w:type="dxa"/>
            <w:tcBorders>
              <w:top w:val="outset" w:sz="6" w:space="0" w:color="auto"/>
              <w:left w:val="outset" w:sz="6" w:space="0" w:color="auto"/>
              <w:bottom w:val="outset" w:sz="6" w:space="0" w:color="auto"/>
              <w:right w:val="outset" w:sz="6" w:space="0" w:color="auto"/>
            </w:tcBorders>
            <w:vAlign w:val="center"/>
            <w:hideMark/>
          </w:tcPr>
          <w:p w14:paraId="54EF36C7" w14:textId="77777777" w:rsidR="00CC5EDC" w:rsidRDefault="00CC5EDC" w:rsidP="003677B0">
            <w:pPr>
              <w:jc w:val="center"/>
              <w:rPr>
                <w:rFonts w:eastAsia="Times New Roman" w:cs="Times New Roman"/>
                <w:sz w:val="24"/>
                <w:szCs w:val="24"/>
              </w:rPr>
            </w:pPr>
            <w:r>
              <w:rPr>
                <w:rFonts w:eastAsia="Times New Roman" w:cs="Times New Roman"/>
                <w:sz w:val="24"/>
                <w:szCs w:val="24"/>
              </w:rPr>
              <w:t>Социальная услуга сиделки</w:t>
            </w:r>
          </w:p>
        </w:tc>
        <w:tc>
          <w:tcPr>
            <w:tcW w:w="2069" w:type="dxa"/>
            <w:tcBorders>
              <w:top w:val="outset" w:sz="6" w:space="0" w:color="auto"/>
              <w:left w:val="outset" w:sz="6" w:space="0" w:color="auto"/>
              <w:bottom w:val="outset" w:sz="6" w:space="0" w:color="auto"/>
              <w:right w:val="outset" w:sz="6" w:space="0" w:color="auto"/>
            </w:tcBorders>
            <w:vAlign w:val="center"/>
            <w:hideMark/>
          </w:tcPr>
          <w:p w14:paraId="78155897" w14:textId="77777777" w:rsidR="00CC5EDC" w:rsidRDefault="00CC5EDC" w:rsidP="003677B0">
            <w:pPr>
              <w:jc w:val="center"/>
              <w:rPr>
                <w:rFonts w:eastAsia="Times New Roman" w:cs="Times New Roman"/>
                <w:sz w:val="24"/>
                <w:szCs w:val="24"/>
              </w:rPr>
            </w:pPr>
            <w:r>
              <w:rPr>
                <w:rFonts w:eastAsia="Times New Roman" w:cs="Times New Roman"/>
                <w:sz w:val="24"/>
                <w:szCs w:val="24"/>
              </w:rPr>
              <w:t>1 нормо/час</w:t>
            </w:r>
          </w:p>
        </w:tc>
        <w:tc>
          <w:tcPr>
            <w:tcW w:w="1793" w:type="dxa"/>
            <w:tcBorders>
              <w:top w:val="outset" w:sz="6" w:space="0" w:color="auto"/>
              <w:left w:val="outset" w:sz="6" w:space="0" w:color="auto"/>
              <w:bottom w:val="outset" w:sz="6" w:space="0" w:color="auto"/>
              <w:right w:val="outset" w:sz="6" w:space="0" w:color="auto"/>
            </w:tcBorders>
            <w:vAlign w:val="center"/>
            <w:hideMark/>
          </w:tcPr>
          <w:p w14:paraId="65F49310" w14:textId="77777777" w:rsidR="00CC5EDC" w:rsidRDefault="00CC5EDC" w:rsidP="003677B0">
            <w:pPr>
              <w:jc w:val="center"/>
              <w:rPr>
                <w:rFonts w:eastAsia="Times New Roman" w:cs="Times New Roman"/>
                <w:sz w:val="24"/>
                <w:szCs w:val="24"/>
              </w:rPr>
            </w:pPr>
            <w:r>
              <w:rPr>
                <w:rFonts w:eastAsia="Times New Roman" w:cs="Times New Roman"/>
                <w:sz w:val="24"/>
                <w:szCs w:val="24"/>
              </w:rPr>
              <w:t>1,20 руб.</w:t>
            </w:r>
          </w:p>
        </w:tc>
      </w:tr>
    </w:tbl>
    <w:p w14:paraId="7F139544" w14:textId="77777777" w:rsidR="00CC5EDC" w:rsidRDefault="00CC5EDC" w:rsidP="00CC5EDC">
      <w:pPr>
        <w:jc w:val="both"/>
        <w:rPr>
          <w:rFonts w:eastAsia="Times New Roman" w:cs="Times New Roman"/>
          <w:sz w:val="24"/>
          <w:szCs w:val="24"/>
        </w:rPr>
      </w:pPr>
      <w:r>
        <w:rPr>
          <w:rFonts w:eastAsia="Times New Roman" w:cs="Times New Roman"/>
          <w:sz w:val="24"/>
          <w:szCs w:val="24"/>
        </w:rPr>
        <w:t xml:space="preserve">      </w:t>
      </w:r>
    </w:p>
    <w:p w14:paraId="2D524AB7" w14:textId="77777777" w:rsidR="00CC5EDC" w:rsidRPr="00CC5EDC" w:rsidRDefault="00CC5EDC" w:rsidP="00CC5EDC">
      <w:pPr>
        <w:jc w:val="both"/>
        <w:rPr>
          <w:rFonts w:eastAsia="Times New Roman" w:cs="Times New Roman"/>
        </w:rPr>
      </w:pPr>
      <w:r>
        <w:rPr>
          <w:rFonts w:eastAsia="Times New Roman" w:cs="Times New Roman"/>
          <w:sz w:val="24"/>
          <w:szCs w:val="24"/>
        </w:rPr>
        <w:t xml:space="preserve">     </w:t>
      </w:r>
      <w:r w:rsidRPr="00CC5EDC">
        <w:rPr>
          <w:rFonts w:eastAsia="Times New Roman" w:cs="Times New Roman"/>
        </w:rPr>
        <w:t xml:space="preserve">Услуги сиделки оказываются на дому у получателя услуги </w:t>
      </w:r>
      <w:r w:rsidRPr="00CC5EDC">
        <w:rPr>
          <w:rFonts w:eastAsia="Times New Roman" w:cs="Times New Roman"/>
          <w:b/>
          <w:bCs/>
        </w:rPr>
        <w:t>в объёме от 10 до 40 часов в неделю.</w:t>
      </w:r>
    </w:p>
    <w:p w14:paraId="49090F71" w14:textId="77777777" w:rsidR="00CC5EDC" w:rsidRPr="00CC5EDC" w:rsidRDefault="00CC5EDC" w:rsidP="00CC5EDC">
      <w:pPr>
        <w:jc w:val="both"/>
        <w:rPr>
          <w:rFonts w:eastAsia="Times New Roman" w:cs="Times New Roman"/>
        </w:rPr>
      </w:pPr>
      <w:r w:rsidRPr="00CC5EDC">
        <w:rPr>
          <w:rFonts w:eastAsia="Times New Roman" w:cs="Times New Roman"/>
          <w:b/>
          <w:bCs/>
        </w:rPr>
        <w:t>Инвалидам I группы либо лицам, достигшим 80-летнего возраста</w:t>
      </w:r>
      <w:r w:rsidRPr="00CC5EDC">
        <w:rPr>
          <w:rFonts w:eastAsia="Times New Roman" w:cs="Times New Roman"/>
        </w:rPr>
        <w:t xml:space="preserve">, за которыми осуществляется постоянный уход с выплатой лицу, обеспечивающему такой уход, пособия по уходу, услуги сиделки могут оказываться в объеме </w:t>
      </w:r>
      <w:r w:rsidRPr="00CC5EDC">
        <w:rPr>
          <w:rFonts w:eastAsia="Times New Roman" w:cs="Times New Roman"/>
          <w:b/>
          <w:bCs/>
        </w:rPr>
        <w:t>до 8 часов в месяц.</w:t>
      </w:r>
      <w:r w:rsidRPr="00CC5EDC">
        <w:rPr>
          <w:rFonts w:eastAsia="Times New Roman" w:cs="Times New Roman"/>
        </w:rPr>
        <w:t> </w:t>
      </w:r>
    </w:p>
    <w:p w14:paraId="7BA24E65"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сиделки оказываются </w:t>
      </w:r>
      <w:r w:rsidRPr="00CC5EDC">
        <w:rPr>
          <w:rFonts w:eastAsia="Times New Roman" w:cs="Times New Roman"/>
          <w:b/>
          <w:bCs/>
        </w:rPr>
        <w:t xml:space="preserve">на основании договора </w:t>
      </w:r>
      <w:r w:rsidRPr="00CC5EDC">
        <w:rPr>
          <w:rFonts w:eastAsia="Times New Roman" w:cs="Times New Roman"/>
        </w:rPr>
        <w:t>оказания социальных услуг, заключенного гражданином (законным представителем) с территориальным центром социального обслуживания либо гражданином с территориальным центром социального обслуживания и третьим лицом, взявшим на себя обязательства по оплате социальных услуг, оказываемых гражданину.</w:t>
      </w:r>
    </w:p>
    <w:p w14:paraId="1CA66B8F" w14:textId="77777777" w:rsidR="00CC5EDC" w:rsidRPr="00CC5EDC" w:rsidRDefault="00CC5EDC" w:rsidP="00CC5EDC">
      <w:pPr>
        <w:jc w:val="both"/>
        <w:rPr>
          <w:rFonts w:eastAsia="Times New Roman" w:cs="Times New Roman"/>
        </w:rPr>
      </w:pPr>
      <w:r w:rsidRPr="00CC5EDC">
        <w:rPr>
          <w:rFonts w:eastAsia="Times New Roman" w:cs="Times New Roman"/>
        </w:rPr>
        <w:t xml:space="preserve">       Для оказания услуг сиделки гражданин (законный представитель) обращается в территориальный центр социального обслуживания населения по месту жительства (месту пребывания) либо фактического проживания и предоставляет:  </w:t>
      </w:r>
    </w:p>
    <w:p w14:paraId="377911F6" w14:textId="77777777" w:rsidR="00CC5EDC" w:rsidRPr="00CC5EDC" w:rsidRDefault="00CC5EDC" w:rsidP="00CC5EDC">
      <w:pPr>
        <w:jc w:val="both"/>
        <w:rPr>
          <w:rFonts w:eastAsia="Times New Roman" w:cs="Times New Roman"/>
        </w:rPr>
      </w:pPr>
      <w:r w:rsidRPr="00CC5EDC">
        <w:rPr>
          <w:rFonts w:eastAsia="Times New Roman" w:cs="Times New Roman"/>
        </w:rPr>
        <w:t>- заявление;</w:t>
      </w:r>
    </w:p>
    <w:p w14:paraId="3AB2C902" w14:textId="77777777" w:rsidR="00CC5EDC" w:rsidRPr="00CC5EDC" w:rsidRDefault="00CC5EDC" w:rsidP="00CC5EDC">
      <w:pPr>
        <w:jc w:val="both"/>
        <w:rPr>
          <w:rFonts w:eastAsia="Times New Roman" w:cs="Times New Roman"/>
        </w:rPr>
      </w:pPr>
      <w:r w:rsidRPr="00CC5EDC">
        <w:rPr>
          <w:rFonts w:eastAsia="Times New Roman" w:cs="Times New Roman"/>
        </w:rPr>
        <w:t>- документ, удостоверяющий личность гражданина;</w:t>
      </w:r>
    </w:p>
    <w:p w14:paraId="77D625DE" w14:textId="77777777" w:rsidR="00CC5EDC" w:rsidRPr="00CC5EDC" w:rsidRDefault="00CC5EDC" w:rsidP="00CC5EDC">
      <w:pPr>
        <w:jc w:val="both"/>
        <w:rPr>
          <w:rFonts w:eastAsia="Times New Roman" w:cs="Times New Roman"/>
        </w:rPr>
      </w:pPr>
      <w:r w:rsidRPr="00CC5EDC">
        <w:rPr>
          <w:rFonts w:eastAsia="Times New Roman" w:cs="Times New Roman"/>
        </w:rPr>
        <w:t>- документ о праве на льготы;</w:t>
      </w:r>
    </w:p>
    <w:p w14:paraId="6D77B52D" w14:textId="77777777" w:rsidR="00CC5EDC" w:rsidRPr="00CC5EDC" w:rsidRDefault="00CC5EDC" w:rsidP="00CC5EDC">
      <w:pPr>
        <w:jc w:val="both"/>
        <w:rPr>
          <w:rFonts w:eastAsia="Times New Roman" w:cs="Times New Roman"/>
        </w:rPr>
      </w:pPr>
      <w:r w:rsidRPr="00CC5EDC">
        <w:rPr>
          <w:rFonts w:eastAsia="Times New Roman" w:cs="Times New Roman"/>
        </w:rPr>
        <w:t>- согласие на обработку специальных персональных данных в случаях, предусмотренных законодательством о персональных данных;</w:t>
      </w:r>
    </w:p>
    <w:p w14:paraId="246E5F2F" w14:textId="77777777" w:rsidR="00CC5EDC" w:rsidRPr="00CC5EDC" w:rsidRDefault="00CC5EDC" w:rsidP="00CC5EDC">
      <w:pPr>
        <w:jc w:val="both"/>
        <w:rPr>
          <w:rFonts w:eastAsia="Times New Roman" w:cs="Times New Roman"/>
        </w:rPr>
      </w:pPr>
      <w:r w:rsidRPr="00CC5EDC">
        <w:rPr>
          <w:rFonts w:eastAsia="Times New Roman" w:cs="Times New Roman"/>
        </w:rPr>
        <w:t>- медицинская справка о состоянии здоровья, содержащая информацию о наличии медицинских показаний и (или) отсутствии медицинских противопоказаний.</w:t>
      </w:r>
    </w:p>
    <w:p w14:paraId="39464DD7" w14:textId="77777777" w:rsidR="00CC5EDC" w:rsidRPr="00CC5EDC" w:rsidRDefault="00CC5EDC" w:rsidP="00CC5EDC">
      <w:pPr>
        <w:tabs>
          <w:tab w:val="left" w:pos="426"/>
        </w:tabs>
        <w:jc w:val="both"/>
        <w:rPr>
          <w:rFonts w:eastAsia="Times New Roman" w:cs="Times New Roman"/>
        </w:rPr>
      </w:pPr>
      <w:r w:rsidRPr="00CC5EDC">
        <w:rPr>
          <w:rFonts w:eastAsia="Times New Roman" w:cs="Times New Roman"/>
        </w:rPr>
        <w:t xml:space="preserve">       Работники центра проводят с выходом по месту жительства обратившегося гражданина составляют акт определения индивидуальной нуждаемости в социальном обслуживании, а также запрашивают у государственных органов и иных организаций:</w:t>
      </w:r>
    </w:p>
    <w:p w14:paraId="5924FAAF" w14:textId="77777777" w:rsidR="00CC5EDC" w:rsidRPr="00CC5EDC" w:rsidRDefault="00CC5EDC" w:rsidP="00CC5EDC">
      <w:pPr>
        <w:jc w:val="both"/>
        <w:rPr>
          <w:rFonts w:eastAsia="Times New Roman" w:cs="Times New Roman"/>
        </w:rPr>
      </w:pPr>
      <w:r w:rsidRPr="00CC5EDC">
        <w:rPr>
          <w:rFonts w:eastAsia="Times New Roman" w:cs="Times New Roman"/>
        </w:rPr>
        <w:t>1. сведения о размере получаемой пенсии за месяц, предшествующий месяцу обращения - (для одиноких нетрудоспособных граждан);</w:t>
      </w:r>
    </w:p>
    <w:p w14:paraId="7AB1F3A5" w14:textId="77777777" w:rsidR="00CC5EDC" w:rsidRPr="00CC5EDC" w:rsidRDefault="00CC5EDC" w:rsidP="00CC5EDC">
      <w:pPr>
        <w:jc w:val="both"/>
        <w:rPr>
          <w:rFonts w:eastAsia="Times New Roman" w:cs="Times New Roman"/>
        </w:rPr>
      </w:pPr>
      <w:r w:rsidRPr="00CC5EDC">
        <w:rPr>
          <w:rFonts w:eastAsia="Times New Roman" w:cs="Times New Roman"/>
        </w:rPr>
        <w:t>2. 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w:t>
      </w:r>
    </w:p>
    <w:p w14:paraId="17DD0C9C" w14:textId="77777777" w:rsidR="00CC5EDC" w:rsidRPr="00CC5EDC" w:rsidRDefault="00CC5EDC" w:rsidP="00CC5EDC">
      <w:pPr>
        <w:jc w:val="both"/>
        <w:rPr>
          <w:rFonts w:eastAsia="Times New Roman" w:cs="Times New Roman"/>
        </w:rPr>
      </w:pPr>
      <w:r w:rsidRPr="00CC5EDC">
        <w:rPr>
          <w:rFonts w:eastAsia="Times New Roman" w:cs="Times New Roman"/>
        </w:rPr>
        <w:t>3. сведения, подтверждающие, что гражданин,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(для одиноких нетрудоспособных граждан);</w:t>
      </w:r>
    </w:p>
    <w:p w14:paraId="16398654" w14:textId="77777777" w:rsidR="00CC5EDC" w:rsidRPr="00CC5EDC" w:rsidRDefault="00CC5EDC" w:rsidP="00CC5EDC">
      <w:pPr>
        <w:jc w:val="both"/>
        <w:rPr>
          <w:rFonts w:eastAsia="Times New Roman" w:cs="Times New Roman"/>
        </w:rPr>
      </w:pPr>
      <w:r w:rsidRPr="00CC5EDC">
        <w:rPr>
          <w:rFonts w:eastAsia="Times New Roman" w:cs="Times New Roman"/>
        </w:rPr>
        <w:t>4. сведения об отсутствии ухода за гражданином, обратившимся за оказанием социальных услуг, лицом, получающим пособие по уходу за инвалидом 1 группы либо лицом, достигшим 80-летнего возраста.</w:t>
      </w:r>
    </w:p>
    <w:p w14:paraId="37E30D32" w14:textId="77777777" w:rsidR="00CC5EDC" w:rsidRPr="00CC5EDC" w:rsidRDefault="00CC5EDC" w:rsidP="00CC5EDC">
      <w:pPr>
        <w:jc w:val="both"/>
        <w:rPr>
          <w:rFonts w:eastAsia="Times New Roman" w:cs="Times New Roman"/>
        </w:rPr>
      </w:pPr>
      <w:r w:rsidRPr="00CC5EDC">
        <w:rPr>
          <w:rFonts w:eastAsia="Times New Roman" w:cs="Times New Roman"/>
        </w:rPr>
        <w:lastRenderedPageBreak/>
        <w:t xml:space="preserve">      Услуги сиделки оказываются на основании договора оказания социальных услуг, заключенного гражданином (законным представителем) с территориальным центром социального обслуживания населения либо гражданином (законным представителем) с территориальным центром социального обслуживания и третьим лицом, взявшим на себя обязательства по оплате социальных услуг, оказываемых гражданину.</w:t>
      </w:r>
    </w:p>
    <w:p w14:paraId="1C7E1859"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w:t>
      </w:r>
      <w:r w:rsidRPr="00CC5EDC">
        <w:rPr>
          <w:rFonts w:eastAsia="Times New Roman" w:cs="Times New Roman"/>
          <w:b/>
          <w:bCs/>
          <w:u w:val="single"/>
        </w:rPr>
        <w:t>Услуга дневного присмотра</w:t>
      </w:r>
      <w:r w:rsidRPr="00CC5EDC">
        <w:rPr>
          <w:rFonts w:eastAsia="Times New Roman" w:cs="Times New Roman"/>
          <w:b/>
          <w:bCs/>
        </w:rPr>
        <w:t xml:space="preserve"> предоставляется </w:t>
      </w:r>
      <w:r w:rsidRPr="00CC5EDC">
        <w:rPr>
          <w:rFonts w:eastAsia="Times New Roman" w:cs="Times New Roman"/>
        </w:rPr>
        <w:t xml:space="preserve">нетрудоспособным гражданам, утративших способность осуществлять контроль поведения, в том числе для граждан с деменцией </w:t>
      </w:r>
      <w:hyperlink r:id="rId10" w:history="1">
        <w:r w:rsidRPr="00CC5EDC">
          <w:rPr>
            <w:rStyle w:val="a4"/>
            <w:rFonts w:eastAsia="Times New Roman" w:cs="Times New Roman"/>
          </w:rPr>
          <w:t>при наличии медицинских показаний и отсутствии медицинских противопоказаний.</w:t>
        </w:r>
      </w:hyperlink>
    </w:p>
    <w:p w14:paraId="2C78D85D"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дневного присмотра предоставляются на условиях </w:t>
      </w:r>
      <w:r w:rsidRPr="00CC5EDC">
        <w:rPr>
          <w:rFonts w:eastAsia="Times New Roman" w:cs="Times New Roman"/>
          <w:b/>
          <w:bCs/>
        </w:rPr>
        <w:t>полной</w:t>
      </w:r>
      <w:r w:rsidRPr="00CC5EDC">
        <w:rPr>
          <w:rFonts w:eastAsia="Times New Roman" w:cs="Times New Roman"/>
        </w:rPr>
        <w:t xml:space="preserve"> либо </w:t>
      </w:r>
      <w:r w:rsidRPr="00CC5EDC">
        <w:rPr>
          <w:rFonts w:eastAsia="Times New Roman" w:cs="Times New Roman"/>
          <w:b/>
          <w:bCs/>
        </w:rPr>
        <w:t xml:space="preserve">частичной оплаты. </w:t>
      </w:r>
    </w:p>
    <w:p w14:paraId="33112CF2" w14:textId="77777777" w:rsidR="00CC5EDC" w:rsidRPr="00CC5EDC" w:rsidRDefault="00CC5EDC" w:rsidP="00CC5EDC">
      <w:pPr>
        <w:jc w:val="both"/>
        <w:rPr>
          <w:rFonts w:eastAsia="Times New Roman" w:cs="Times New Roman"/>
        </w:rPr>
      </w:pPr>
      <w:r w:rsidRPr="00CC5EDC">
        <w:rPr>
          <w:rFonts w:eastAsia="Times New Roman" w:cs="Times New Roman"/>
        </w:rPr>
        <w:t xml:space="preserve">      На условиях частичной оплаты (60% установленного тарифа) услуги дневного присмотра могут получать </w:t>
      </w:r>
      <w:hyperlink r:id="rId11" w:history="1">
        <w:r w:rsidRPr="00CC5EDC">
          <w:rPr>
            <w:rStyle w:val="a4"/>
            <w:rFonts w:eastAsia="Times New Roman" w:cs="Times New Roman"/>
          </w:rPr>
          <w:t>малообеспеченные одинокие</w:t>
        </w:r>
      </w:hyperlink>
      <w:r w:rsidRPr="00CC5EDC">
        <w:rPr>
          <w:rFonts w:eastAsia="Times New Roman" w:cs="Times New Roman"/>
        </w:rPr>
        <w:t xml:space="preserve"> нетрудоспособные граждане</w:t>
      </w:r>
    </w:p>
    <w:p w14:paraId="34F60C7E" w14:textId="77777777" w:rsidR="00CC5EDC" w:rsidRPr="00CC5EDC" w:rsidRDefault="00CC5EDC" w:rsidP="00CC5EDC">
      <w:pPr>
        <w:jc w:val="both"/>
        <w:rPr>
          <w:rFonts w:eastAsia="Times New Roman" w:cs="Times New Roman"/>
        </w:rPr>
      </w:pPr>
    </w:p>
    <w:p w14:paraId="5E4A09AD" w14:textId="77777777" w:rsidR="00CC5EDC" w:rsidRPr="00CC5EDC" w:rsidRDefault="00CC5EDC" w:rsidP="00CC5EDC">
      <w:pPr>
        <w:jc w:val="center"/>
        <w:rPr>
          <w:rFonts w:eastAsia="Times New Roman" w:cs="Times New Roman"/>
        </w:rPr>
      </w:pPr>
      <w:r w:rsidRPr="00CC5EDC">
        <w:rPr>
          <w:rFonts w:eastAsia="Times New Roman" w:cs="Times New Roman"/>
          <w:b/>
          <w:bCs/>
        </w:rPr>
        <w:t>ПРЕЙСКУРАНТ</w:t>
      </w:r>
    </w:p>
    <w:p w14:paraId="59620BC3" w14:textId="77777777" w:rsidR="00CC5EDC" w:rsidRDefault="00CC5EDC" w:rsidP="00CC5EDC">
      <w:pPr>
        <w:jc w:val="center"/>
        <w:rPr>
          <w:rFonts w:eastAsia="Times New Roman" w:cs="Times New Roman"/>
          <w:b/>
          <w:bCs/>
        </w:rPr>
      </w:pPr>
      <w:r w:rsidRPr="00CC5EDC">
        <w:rPr>
          <w:rFonts w:eastAsia="Times New Roman" w:cs="Times New Roman"/>
          <w:b/>
          <w:bCs/>
        </w:rPr>
        <w:t>тарифов платного обслуживания граждан государственным учреждением «Пружанский  территориальный центр социального обслуживания населения»</w:t>
      </w:r>
    </w:p>
    <w:p w14:paraId="216A107B" w14:textId="77777777" w:rsidR="00CC5EDC" w:rsidRPr="00CC5EDC" w:rsidRDefault="00CC5EDC" w:rsidP="00CC5EDC">
      <w:pPr>
        <w:jc w:val="center"/>
        <w:rPr>
          <w:rFonts w:eastAsia="Times New Roman" w:cs="Times New Roman"/>
        </w:rPr>
      </w:pPr>
    </w:p>
    <w:tbl>
      <w:tblPr>
        <w:tblW w:w="10109"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0"/>
        <w:gridCol w:w="5261"/>
        <w:gridCol w:w="2089"/>
        <w:gridCol w:w="1819"/>
      </w:tblGrid>
      <w:tr w:rsidR="00CC5EDC" w14:paraId="4BB0567A" w14:textId="77777777" w:rsidTr="003677B0">
        <w:trPr>
          <w:trHeight w:val="581"/>
          <w:tblCellSpacing w:w="7" w:type="dxa"/>
        </w:trPr>
        <w:tc>
          <w:tcPr>
            <w:tcW w:w="919" w:type="dxa"/>
            <w:tcBorders>
              <w:top w:val="outset" w:sz="6" w:space="0" w:color="auto"/>
              <w:left w:val="outset" w:sz="6" w:space="0" w:color="auto"/>
              <w:bottom w:val="outset" w:sz="6" w:space="0" w:color="auto"/>
              <w:right w:val="outset" w:sz="6" w:space="0" w:color="auto"/>
            </w:tcBorders>
            <w:vAlign w:val="center"/>
            <w:hideMark/>
          </w:tcPr>
          <w:p w14:paraId="7D0713F3" w14:textId="77777777" w:rsidR="00CC5EDC" w:rsidRDefault="00CC5EDC" w:rsidP="003677B0">
            <w:pPr>
              <w:jc w:val="center"/>
              <w:rPr>
                <w:rFonts w:eastAsia="Times New Roman" w:cs="Times New Roman"/>
                <w:sz w:val="24"/>
                <w:szCs w:val="24"/>
              </w:rPr>
            </w:pPr>
            <w:r>
              <w:rPr>
                <w:rFonts w:eastAsia="Times New Roman" w:cs="Times New Roman"/>
                <w:sz w:val="24"/>
                <w:szCs w:val="24"/>
              </w:rPr>
              <w:br/>
              <w:t>№ п/п</w:t>
            </w:r>
          </w:p>
        </w:tc>
        <w:tc>
          <w:tcPr>
            <w:tcW w:w="5247" w:type="dxa"/>
            <w:tcBorders>
              <w:top w:val="outset" w:sz="6" w:space="0" w:color="auto"/>
              <w:left w:val="outset" w:sz="6" w:space="0" w:color="auto"/>
              <w:bottom w:val="outset" w:sz="6" w:space="0" w:color="auto"/>
              <w:right w:val="outset" w:sz="6" w:space="0" w:color="auto"/>
            </w:tcBorders>
            <w:vAlign w:val="center"/>
            <w:hideMark/>
          </w:tcPr>
          <w:p w14:paraId="1395463E" w14:textId="77777777" w:rsidR="00CC5EDC" w:rsidRDefault="00CC5EDC" w:rsidP="003677B0">
            <w:pPr>
              <w:jc w:val="center"/>
              <w:rPr>
                <w:rFonts w:eastAsia="Times New Roman" w:cs="Times New Roman"/>
                <w:sz w:val="24"/>
                <w:szCs w:val="24"/>
              </w:rPr>
            </w:pPr>
            <w:r>
              <w:rPr>
                <w:rFonts w:eastAsia="Times New Roman" w:cs="Times New Roman"/>
                <w:sz w:val="24"/>
                <w:szCs w:val="24"/>
              </w:rPr>
              <w:t>Наименование услуги, предоставляемой  центром</w:t>
            </w:r>
          </w:p>
        </w:tc>
        <w:tc>
          <w:tcPr>
            <w:tcW w:w="2075" w:type="dxa"/>
            <w:tcBorders>
              <w:top w:val="outset" w:sz="6" w:space="0" w:color="auto"/>
              <w:left w:val="outset" w:sz="6" w:space="0" w:color="auto"/>
              <w:bottom w:val="outset" w:sz="6" w:space="0" w:color="auto"/>
              <w:right w:val="outset" w:sz="6" w:space="0" w:color="auto"/>
            </w:tcBorders>
            <w:vAlign w:val="center"/>
            <w:hideMark/>
          </w:tcPr>
          <w:p w14:paraId="60B480D4" w14:textId="77777777" w:rsidR="00CC5EDC" w:rsidRDefault="00CC5EDC" w:rsidP="003677B0">
            <w:pPr>
              <w:jc w:val="center"/>
              <w:rPr>
                <w:rFonts w:eastAsia="Times New Roman" w:cs="Times New Roman"/>
                <w:sz w:val="24"/>
                <w:szCs w:val="24"/>
              </w:rPr>
            </w:pPr>
            <w:r>
              <w:rPr>
                <w:rFonts w:eastAsia="Times New Roman" w:cs="Times New Roman"/>
                <w:sz w:val="24"/>
                <w:szCs w:val="24"/>
              </w:rPr>
              <w:t>Ед. изм.</w:t>
            </w:r>
          </w:p>
        </w:tc>
        <w:tc>
          <w:tcPr>
            <w:tcW w:w="1798" w:type="dxa"/>
            <w:tcBorders>
              <w:top w:val="outset" w:sz="6" w:space="0" w:color="auto"/>
              <w:left w:val="outset" w:sz="6" w:space="0" w:color="auto"/>
              <w:bottom w:val="outset" w:sz="6" w:space="0" w:color="auto"/>
              <w:right w:val="outset" w:sz="6" w:space="0" w:color="auto"/>
            </w:tcBorders>
            <w:vAlign w:val="center"/>
            <w:hideMark/>
          </w:tcPr>
          <w:p w14:paraId="07BF29B9" w14:textId="77777777" w:rsidR="00CC5EDC" w:rsidRDefault="00CC5EDC" w:rsidP="003677B0">
            <w:pPr>
              <w:jc w:val="center"/>
              <w:rPr>
                <w:rFonts w:eastAsia="Times New Roman" w:cs="Times New Roman"/>
                <w:sz w:val="24"/>
                <w:szCs w:val="24"/>
              </w:rPr>
            </w:pPr>
            <w:r>
              <w:rPr>
                <w:rFonts w:eastAsia="Times New Roman" w:cs="Times New Roman"/>
                <w:sz w:val="24"/>
                <w:szCs w:val="24"/>
              </w:rPr>
              <w:t>Стоимость, рублей</w:t>
            </w:r>
          </w:p>
        </w:tc>
      </w:tr>
      <w:tr w:rsidR="00CC5EDC" w14:paraId="7916D207" w14:textId="77777777" w:rsidTr="003677B0">
        <w:trPr>
          <w:trHeight w:val="314"/>
          <w:tblCellSpacing w:w="7" w:type="dxa"/>
        </w:trPr>
        <w:tc>
          <w:tcPr>
            <w:tcW w:w="919" w:type="dxa"/>
            <w:tcBorders>
              <w:top w:val="outset" w:sz="6" w:space="0" w:color="auto"/>
              <w:left w:val="outset" w:sz="6" w:space="0" w:color="auto"/>
              <w:bottom w:val="outset" w:sz="6" w:space="0" w:color="auto"/>
              <w:right w:val="outset" w:sz="6" w:space="0" w:color="auto"/>
            </w:tcBorders>
            <w:vAlign w:val="center"/>
            <w:hideMark/>
          </w:tcPr>
          <w:p w14:paraId="46F26FF8" w14:textId="77777777" w:rsidR="00CC5EDC" w:rsidRDefault="00CC5EDC" w:rsidP="003677B0">
            <w:pPr>
              <w:jc w:val="center"/>
              <w:rPr>
                <w:rFonts w:eastAsia="Times New Roman" w:cs="Times New Roman"/>
                <w:sz w:val="24"/>
                <w:szCs w:val="24"/>
              </w:rPr>
            </w:pPr>
            <w:r>
              <w:rPr>
                <w:rFonts w:eastAsia="Times New Roman" w:cs="Times New Roman"/>
                <w:sz w:val="24"/>
                <w:szCs w:val="24"/>
              </w:rPr>
              <w:t>1.</w:t>
            </w:r>
          </w:p>
        </w:tc>
        <w:tc>
          <w:tcPr>
            <w:tcW w:w="5247" w:type="dxa"/>
            <w:tcBorders>
              <w:top w:val="outset" w:sz="6" w:space="0" w:color="auto"/>
              <w:left w:val="outset" w:sz="6" w:space="0" w:color="auto"/>
              <w:bottom w:val="outset" w:sz="6" w:space="0" w:color="auto"/>
              <w:right w:val="outset" w:sz="6" w:space="0" w:color="auto"/>
            </w:tcBorders>
            <w:vAlign w:val="center"/>
            <w:hideMark/>
          </w:tcPr>
          <w:p w14:paraId="5DBE5B47" w14:textId="77777777" w:rsidR="00CC5EDC" w:rsidRDefault="00CC5EDC" w:rsidP="003677B0">
            <w:pPr>
              <w:jc w:val="center"/>
              <w:rPr>
                <w:rFonts w:eastAsia="Times New Roman" w:cs="Times New Roman"/>
                <w:sz w:val="24"/>
                <w:szCs w:val="24"/>
              </w:rPr>
            </w:pPr>
            <w:r>
              <w:rPr>
                <w:rFonts w:eastAsia="Times New Roman" w:cs="Times New Roman"/>
                <w:sz w:val="24"/>
                <w:szCs w:val="24"/>
              </w:rPr>
              <w:t>Социальная услуга сиделки</w:t>
            </w:r>
          </w:p>
        </w:tc>
        <w:tc>
          <w:tcPr>
            <w:tcW w:w="2075" w:type="dxa"/>
            <w:tcBorders>
              <w:top w:val="outset" w:sz="6" w:space="0" w:color="auto"/>
              <w:left w:val="outset" w:sz="6" w:space="0" w:color="auto"/>
              <w:bottom w:val="outset" w:sz="6" w:space="0" w:color="auto"/>
              <w:right w:val="outset" w:sz="6" w:space="0" w:color="auto"/>
            </w:tcBorders>
            <w:vAlign w:val="center"/>
            <w:hideMark/>
          </w:tcPr>
          <w:p w14:paraId="6AC098FE" w14:textId="77777777" w:rsidR="00CC5EDC" w:rsidRDefault="00CC5EDC" w:rsidP="003677B0">
            <w:pPr>
              <w:jc w:val="center"/>
              <w:rPr>
                <w:rFonts w:eastAsia="Times New Roman" w:cs="Times New Roman"/>
                <w:sz w:val="24"/>
                <w:szCs w:val="24"/>
              </w:rPr>
            </w:pPr>
            <w:r>
              <w:rPr>
                <w:rFonts w:eastAsia="Times New Roman" w:cs="Times New Roman"/>
                <w:sz w:val="24"/>
                <w:szCs w:val="24"/>
              </w:rPr>
              <w:t>1 нормо/час</w:t>
            </w:r>
          </w:p>
        </w:tc>
        <w:tc>
          <w:tcPr>
            <w:tcW w:w="1798" w:type="dxa"/>
            <w:tcBorders>
              <w:top w:val="outset" w:sz="6" w:space="0" w:color="auto"/>
              <w:left w:val="outset" w:sz="6" w:space="0" w:color="auto"/>
              <w:bottom w:val="outset" w:sz="6" w:space="0" w:color="auto"/>
              <w:right w:val="outset" w:sz="6" w:space="0" w:color="auto"/>
            </w:tcBorders>
            <w:vAlign w:val="center"/>
            <w:hideMark/>
          </w:tcPr>
          <w:p w14:paraId="79BA3F2E" w14:textId="77777777" w:rsidR="00CC5EDC" w:rsidRDefault="00CC5EDC" w:rsidP="003677B0">
            <w:pPr>
              <w:jc w:val="center"/>
              <w:rPr>
                <w:rFonts w:eastAsia="Times New Roman" w:cs="Times New Roman"/>
                <w:sz w:val="24"/>
                <w:szCs w:val="24"/>
              </w:rPr>
            </w:pPr>
            <w:r>
              <w:rPr>
                <w:rFonts w:eastAsia="Times New Roman" w:cs="Times New Roman"/>
                <w:sz w:val="24"/>
                <w:szCs w:val="24"/>
              </w:rPr>
              <w:t>1,20 руб.</w:t>
            </w:r>
          </w:p>
        </w:tc>
      </w:tr>
    </w:tbl>
    <w:p w14:paraId="7B843C5E" w14:textId="77777777" w:rsidR="00CC5EDC" w:rsidRDefault="00CC5EDC" w:rsidP="00CC5EDC">
      <w:pPr>
        <w:jc w:val="both"/>
        <w:rPr>
          <w:rFonts w:eastAsia="Times New Roman" w:cs="Times New Roman"/>
          <w:sz w:val="24"/>
          <w:szCs w:val="24"/>
        </w:rPr>
      </w:pPr>
      <w:r>
        <w:rPr>
          <w:rFonts w:eastAsia="Times New Roman" w:cs="Times New Roman"/>
          <w:sz w:val="24"/>
          <w:szCs w:val="24"/>
        </w:rPr>
        <w:t xml:space="preserve">      </w:t>
      </w:r>
    </w:p>
    <w:p w14:paraId="1B0CDCA9" w14:textId="77777777" w:rsidR="00CC5EDC" w:rsidRPr="00CC5EDC" w:rsidRDefault="00CC5EDC" w:rsidP="00CC5EDC">
      <w:pPr>
        <w:jc w:val="both"/>
        <w:rPr>
          <w:rFonts w:eastAsia="Times New Roman" w:cs="Times New Roman"/>
        </w:rPr>
      </w:pPr>
      <w:r>
        <w:rPr>
          <w:rFonts w:eastAsia="Times New Roman" w:cs="Times New Roman"/>
          <w:sz w:val="24"/>
          <w:szCs w:val="24"/>
        </w:rPr>
        <w:t xml:space="preserve">      </w:t>
      </w:r>
      <w:r w:rsidRPr="00CC5EDC">
        <w:rPr>
          <w:rFonts w:eastAsia="Times New Roman" w:cs="Times New Roman"/>
        </w:rPr>
        <w:t xml:space="preserve">Услуги дневного присмотра оказываются на дому у получателя услуги </w:t>
      </w:r>
      <w:r w:rsidRPr="00CC5EDC">
        <w:rPr>
          <w:rFonts w:eastAsia="Times New Roman" w:cs="Times New Roman"/>
          <w:b/>
          <w:bCs/>
        </w:rPr>
        <w:t>в объёме от 10 до 40 часов в неделю.</w:t>
      </w:r>
    </w:p>
    <w:p w14:paraId="5779F245"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Инвалидам I группы либо лицам, достигшим 80-летнего возраста</w:t>
      </w:r>
      <w:r w:rsidRPr="00CC5EDC">
        <w:rPr>
          <w:rFonts w:eastAsia="Times New Roman" w:cs="Times New Roman"/>
        </w:rPr>
        <w:t xml:space="preserve">, за которыми осуществляется постоянный уход с выплатой лицу, обеспечивающему такой уход, пособия по уходу, услуги дневного присмотра могут оказываться в объеме </w:t>
      </w:r>
      <w:r w:rsidRPr="00CC5EDC">
        <w:rPr>
          <w:rFonts w:eastAsia="Times New Roman" w:cs="Times New Roman"/>
          <w:b/>
          <w:bCs/>
        </w:rPr>
        <w:t>до 8 часов в месяц.</w:t>
      </w:r>
      <w:r w:rsidRPr="00CC5EDC">
        <w:rPr>
          <w:rFonts w:eastAsia="Times New Roman" w:cs="Times New Roman"/>
        </w:rPr>
        <w:t> </w:t>
      </w:r>
    </w:p>
    <w:p w14:paraId="7C5027B7"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дневного присмотра оказываются </w:t>
      </w:r>
      <w:r w:rsidRPr="00CC5EDC">
        <w:rPr>
          <w:rFonts w:eastAsia="Times New Roman" w:cs="Times New Roman"/>
          <w:b/>
          <w:bCs/>
        </w:rPr>
        <w:t xml:space="preserve">на основании договора </w:t>
      </w:r>
      <w:r w:rsidRPr="00CC5EDC">
        <w:rPr>
          <w:rFonts w:eastAsia="Times New Roman" w:cs="Times New Roman"/>
        </w:rPr>
        <w:t>оказания социальных услуг, заключенного гражданином (законным представителем) с территориальным центром социального обслуживания либо гражданином с территориальным центром социального обслуживания и третьим лицом, взявшим на себя обязательства по оплате социальных услуг, оказываемых гражданину.</w:t>
      </w:r>
    </w:p>
    <w:p w14:paraId="2A1091D7" w14:textId="77777777" w:rsidR="00CC5EDC" w:rsidRPr="00CC5EDC" w:rsidRDefault="00CC5EDC" w:rsidP="00CC5EDC">
      <w:pPr>
        <w:jc w:val="both"/>
        <w:rPr>
          <w:rFonts w:eastAsia="Times New Roman" w:cs="Times New Roman"/>
        </w:rPr>
      </w:pPr>
      <w:r w:rsidRPr="00CC5EDC">
        <w:rPr>
          <w:rFonts w:eastAsia="Times New Roman" w:cs="Times New Roman"/>
        </w:rPr>
        <w:t xml:space="preserve">      Для оказания услуг дневного присмотра гражданин (законный представитель) обращается в территориальный центр социального обслуживания населения по месту жительства (месту пребывания) либо фактического проживания и предоставляет:  </w:t>
      </w:r>
    </w:p>
    <w:p w14:paraId="58B7B068" w14:textId="77777777" w:rsidR="00CC5EDC" w:rsidRPr="00CC5EDC" w:rsidRDefault="00CC5EDC" w:rsidP="00CC5EDC">
      <w:pPr>
        <w:jc w:val="both"/>
        <w:rPr>
          <w:rFonts w:eastAsia="Times New Roman" w:cs="Times New Roman"/>
        </w:rPr>
      </w:pPr>
      <w:r w:rsidRPr="00CC5EDC">
        <w:rPr>
          <w:rFonts w:eastAsia="Times New Roman" w:cs="Times New Roman"/>
        </w:rPr>
        <w:t>- заявление;</w:t>
      </w:r>
    </w:p>
    <w:p w14:paraId="19F774AE" w14:textId="77777777" w:rsidR="00CC5EDC" w:rsidRPr="00CC5EDC" w:rsidRDefault="00CC5EDC" w:rsidP="00CC5EDC">
      <w:pPr>
        <w:jc w:val="both"/>
        <w:rPr>
          <w:rFonts w:eastAsia="Times New Roman" w:cs="Times New Roman"/>
        </w:rPr>
      </w:pPr>
      <w:r w:rsidRPr="00CC5EDC">
        <w:rPr>
          <w:rFonts w:eastAsia="Times New Roman" w:cs="Times New Roman"/>
        </w:rPr>
        <w:t>- документ, удостоверяющий личность гражданина;</w:t>
      </w:r>
    </w:p>
    <w:p w14:paraId="4543E418" w14:textId="77777777" w:rsidR="00CC5EDC" w:rsidRPr="00CC5EDC" w:rsidRDefault="00CC5EDC" w:rsidP="00CC5EDC">
      <w:pPr>
        <w:jc w:val="both"/>
        <w:rPr>
          <w:rFonts w:eastAsia="Times New Roman" w:cs="Times New Roman"/>
        </w:rPr>
      </w:pPr>
      <w:r w:rsidRPr="00CC5EDC">
        <w:rPr>
          <w:rFonts w:eastAsia="Times New Roman" w:cs="Times New Roman"/>
        </w:rPr>
        <w:t>- документ о праве на льготы;</w:t>
      </w:r>
    </w:p>
    <w:p w14:paraId="58923EFD" w14:textId="77777777" w:rsidR="00CC5EDC" w:rsidRPr="00CC5EDC" w:rsidRDefault="00CC5EDC" w:rsidP="00CC5EDC">
      <w:pPr>
        <w:jc w:val="both"/>
        <w:rPr>
          <w:rFonts w:eastAsia="Times New Roman" w:cs="Times New Roman"/>
        </w:rPr>
      </w:pPr>
      <w:r w:rsidRPr="00CC5EDC">
        <w:rPr>
          <w:rFonts w:eastAsia="Times New Roman" w:cs="Times New Roman"/>
        </w:rPr>
        <w:t>- медицинская справка о состоянии здоровья, содержащая информацию о наличии медицинских показаний и (или) отсутствии медицинских противопоказаний.</w:t>
      </w:r>
    </w:p>
    <w:p w14:paraId="7D875AAE" w14:textId="77777777" w:rsidR="00CC5EDC" w:rsidRPr="00CC5EDC" w:rsidRDefault="00CC5EDC" w:rsidP="00CC5EDC">
      <w:pPr>
        <w:jc w:val="both"/>
        <w:rPr>
          <w:rFonts w:eastAsia="Times New Roman" w:cs="Times New Roman"/>
        </w:rPr>
      </w:pPr>
      <w:r w:rsidRPr="00CC5EDC">
        <w:rPr>
          <w:rFonts w:eastAsia="Times New Roman" w:cs="Times New Roman"/>
        </w:rPr>
        <w:lastRenderedPageBreak/>
        <w:t>   Работники центра проводят обследование материально-бытового положения гражданина и запрашивают у государственных органов и иных организаций:</w:t>
      </w:r>
    </w:p>
    <w:p w14:paraId="4CAEBF32" w14:textId="77777777" w:rsidR="00CC5EDC" w:rsidRPr="00CC5EDC" w:rsidRDefault="00CC5EDC" w:rsidP="00CC5EDC">
      <w:pPr>
        <w:jc w:val="both"/>
        <w:rPr>
          <w:rFonts w:eastAsia="Times New Roman" w:cs="Times New Roman"/>
        </w:rPr>
      </w:pPr>
      <w:r w:rsidRPr="00CC5EDC">
        <w:rPr>
          <w:rFonts w:eastAsia="Times New Roman" w:cs="Times New Roman"/>
        </w:rPr>
        <w:t>1. сведения о размере получаемой пенсии за месяц, предшествующий месяцу обращения - (для одиноких нетрудоспособных граждан);</w:t>
      </w:r>
    </w:p>
    <w:p w14:paraId="66E9AFE9" w14:textId="77777777" w:rsidR="00CC5EDC" w:rsidRPr="00CC5EDC" w:rsidRDefault="00CC5EDC" w:rsidP="00CC5EDC">
      <w:pPr>
        <w:jc w:val="both"/>
        <w:rPr>
          <w:rFonts w:eastAsia="Times New Roman" w:cs="Times New Roman"/>
        </w:rPr>
      </w:pPr>
      <w:r w:rsidRPr="00CC5EDC">
        <w:rPr>
          <w:rFonts w:eastAsia="Times New Roman" w:cs="Times New Roman"/>
        </w:rPr>
        <w:t>2. сведения о занимаемом в данном населенном пункте жилом помещении, месте жительства и составе семьи (с указанием сведений о месте жительства и составе семьи);</w:t>
      </w:r>
    </w:p>
    <w:p w14:paraId="2E0E7A2D" w14:textId="77777777" w:rsidR="00CC5EDC" w:rsidRPr="00CC5EDC" w:rsidRDefault="00CC5EDC" w:rsidP="00CC5EDC">
      <w:pPr>
        <w:jc w:val="both"/>
        <w:rPr>
          <w:rFonts w:eastAsia="Times New Roman" w:cs="Times New Roman"/>
        </w:rPr>
      </w:pPr>
      <w:r w:rsidRPr="00CC5EDC">
        <w:rPr>
          <w:rFonts w:eastAsia="Times New Roman" w:cs="Times New Roman"/>
        </w:rPr>
        <w:t>3. сведения, подтверждающие, что гражданин, не является получателем ренты согласно договору ренты либо пожизненного содержания с иждивением (за исключением договора пожизненного содержания с иждивением, заключенного с местным исполнительным и распорядительным органом) (для одиноких нетрудоспособных граждан);</w:t>
      </w:r>
    </w:p>
    <w:p w14:paraId="7C71E5D6" w14:textId="77777777" w:rsidR="00CC5EDC" w:rsidRPr="00CC5EDC" w:rsidRDefault="00CC5EDC" w:rsidP="00CC5EDC">
      <w:pPr>
        <w:jc w:val="both"/>
        <w:rPr>
          <w:rFonts w:eastAsia="Times New Roman" w:cs="Times New Roman"/>
        </w:rPr>
      </w:pPr>
      <w:r w:rsidRPr="00CC5EDC">
        <w:rPr>
          <w:rFonts w:eastAsia="Times New Roman" w:cs="Times New Roman"/>
        </w:rPr>
        <w:t>4. сведения об отсутствии ухода за гражданином, обратившимся за оказанием социальных услуг, лицом, получающим пособие по уходу за инвалидом 1 группы либо лицом, достигшим 80-летнего возраста.</w:t>
      </w:r>
    </w:p>
    <w:p w14:paraId="388B4C9C"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дневного присмотра оказываются на основании договора оказания социальных услуг, заключенного гражданином (законным представителем) с территориальным центром социального обслуживания населения либо гражданином (законным представителем) с территориальным центром социального обслуживания и третьим лицом, взявшим на себя обязательства по оплате социальных услуг, оказываемых гражданину.</w:t>
      </w:r>
    </w:p>
    <w:p w14:paraId="5306DEE7"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w:t>
      </w:r>
      <w:r w:rsidRPr="00CC5EDC">
        <w:rPr>
          <w:rFonts w:eastAsia="Times New Roman" w:cs="Times New Roman"/>
          <w:b/>
          <w:bCs/>
          <w:u w:val="single"/>
        </w:rPr>
        <w:t>Услуга няни</w:t>
      </w:r>
      <w:r w:rsidRPr="00CC5EDC">
        <w:rPr>
          <w:rFonts w:eastAsia="Times New Roman" w:cs="Times New Roman"/>
        </w:rPr>
        <w:t xml:space="preserve"> предоставляется:</w:t>
      </w:r>
    </w:p>
    <w:p w14:paraId="49A222C7" w14:textId="77777777" w:rsidR="00CC5EDC" w:rsidRPr="00CC5EDC" w:rsidRDefault="00CC5EDC" w:rsidP="00CC5EDC">
      <w:pPr>
        <w:jc w:val="both"/>
        <w:rPr>
          <w:rFonts w:eastAsia="Times New Roman" w:cs="Times New Roman"/>
        </w:rPr>
      </w:pPr>
      <w:r w:rsidRPr="00CC5EDC">
        <w:rPr>
          <w:rFonts w:eastAsia="Times New Roman" w:cs="Times New Roman"/>
        </w:rPr>
        <w:t>- семьям, воспитывающим двойню и более детей до исполнения детям возраста 3 лет (для ухода за двойней – в пределах 20 часов в неделю, за тройней – до 40 часов в неделю);</w:t>
      </w:r>
    </w:p>
    <w:p w14:paraId="6C1D047B" w14:textId="77777777" w:rsidR="00CC5EDC" w:rsidRPr="00CC5EDC" w:rsidRDefault="00CC5EDC" w:rsidP="00CC5EDC">
      <w:pPr>
        <w:jc w:val="both"/>
        <w:rPr>
          <w:rFonts w:eastAsia="Times New Roman" w:cs="Times New Roman"/>
        </w:rPr>
      </w:pPr>
      <w:r w:rsidRPr="00CC5EDC">
        <w:rPr>
          <w:rFonts w:eastAsia="Times New Roman" w:cs="Times New Roman"/>
        </w:rPr>
        <w:t>- семьям, воспитывающим ребенка-инвалида в возрасте до 18 лет – в пределах 20 часов в неделю, семьям, воспитывающим двоих и более детей-инвалидов в возрасте до 18 лет – в пределах 40 часов в неделю;</w:t>
      </w:r>
    </w:p>
    <w:p w14:paraId="3041DADF" w14:textId="77777777" w:rsidR="00CC5EDC" w:rsidRPr="00CC5EDC" w:rsidRDefault="00CC5EDC" w:rsidP="00CC5EDC">
      <w:pPr>
        <w:jc w:val="both"/>
        <w:rPr>
          <w:rFonts w:eastAsia="Times New Roman" w:cs="Times New Roman"/>
        </w:rPr>
      </w:pPr>
      <w:r w:rsidRPr="00CC5EDC">
        <w:rPr>
          <w:rFonts w:eastAsia="Times New Roman" w:cs="Times New Roman"/>
        </w:rPr>
        <w:t>- семьям, воспитывающим детей в возрасте до 6 лет, в которых оба родителя - мать (мачеха), отец (отчим) - либо родитель в неполной семье являются инвалидами I или II группы – в пределах 20 часов в неделю. </w:t>
      </w:r>
    </w:p>
    <w:p w14:paraId="69765DF9" w14:textId="77777777" w:rsidR="00CC5EDC" w:rsidRPr="00CC5EDC" w:rsidRDefault="00CC5EDC" w:rsidP="00CC5EDC">
      <w:pPr>
        <w:jc w:val="both"/>
        <w:rPr>
          <w:rFonts w:eastAsia="Times New Roman" w:cs="Times New Roman"/>
        </w:rPr>
      </w:pPr>
      <w:r w:rsidRPr="00CC5EDC">
        <w:rPr>
          <w:rFonts w:eastAsia="Times New Roman" w:cs="Times New Roman"/>
          <w:b/>
          <w:bCs/>
        </w:rPr>
        <w:t xml:space="preserve">      Услуга няни не предоставляется</w:t>
      </w:r>
      <w:r w:rsidRPr="00CC5EDC">
        <w:rPr>
          <w:rFonts w:eastAsia="Times New Roman" w:cs="Times New Roman"/>
        </w:rPr>
        <w:t xml:space="preserve"> в случае, если: </w:t>
      </w:r>
    </w:p>
    <w:p w14:paraId="7D0005CD" w14:textId="77777777" w:rsidR="00CC5EDC" w:rsidRPr="00CC5EDC" w:rsidRDefault="00CC5EDC" w:rsidP="00CC5EDC">
      <w:pPr>
        <w:jc w:val="both"/>
        <w:rPr>
          <w:rFonts w:eastAsia="Times New Roman" w:cs="Times New Roman"/>
        </w:rPr>
      </w:pPr>
      <w:r w:rsidRPr="00CC5EDC">
        <w:rPr>
          <w:rFonts w:eastAsia="Times New Roman" w:cs="Times New Roman"/>
        </w:rPr>
        <w:t>- ребенок (ребенок-инвалид) получает основное или специальное образование в учреждениях образования (за исключением получения образования на дому);</w:t>
      </w:r>
    </w:p>
    <w:p w14:paraId="04EB7C57" w14:textId="77777777" w:rsidR="00CC5EDC" w:rsidRPr="00CC5EDC" w:rsidRDefault="00CC5EDC" w:rsidP="00CC5EDC">
      <w:pPr>
        <w:jc w:val="both"/>
        <w:rPr>
          <w:rFonts w:eastAsia="Times New Roman" w:cs="Times New Roman"/>
        </w:rPr>
      </w:pPr>
      <w:r w:rsidRPr="00CC5EDC">
        <w:rPr>
          <w:rFonts w:eastAsia="Times New Roman" w:cs="Times New Roman"/>
        </w:rPr>
        <w:t xml:space="preserve">- ребенок-инвалид получает основное или специальное образование в учреждениях образования, а дополнительное образование для детей и молодежи - на дому; </w:t>
      </w:r>
    </w:p>
    <w:p w14:paraId="590DDA9D" w14:textId="77777777" w:rsidR="00CC5EDC" w:rsidRPr="00CC5EDC" w:rsidRDefault="00CC5EDC" w:rsidP="00CC5EDC">
      <w:pPr>
        <w:jc w:val="both"/>
        <w:rPr>
          <w:rFonts w:eastAsia="Times New Roman" w:cs="Times New Roman"/>
        </w:rPr>
      </w:pPr>
      <w:r w:rsidRPr="00CC5EDC">
        <w:rPr>
          <w:rFonts w:eastAsia="Times New Roman" w:cs="Times New Roman"/>
        </w:rPr>
        <w:t>- предоставляются услуги в форме полустационарного социального обслуживания, а также услуга социальной передышки;</w:t>
      </w:r>
    </w:p>
    <w:p w14:paraId="03889E0B" w14:textId="77777777" w:rsidR="00CC5EDC" w:rsidRPr="00CC5EDC" w:rsidRDefault="00CC5EDC" w:rsidP="00CC5EDC">
      <w:pPr>
        <w:jc w:val="both"/>
        <w:rPr>
          <w:rFonts w:eastAsia="Times New Roman" w:cs="Times New Roman"/>
        </w:rPr>
      </w:pPr>
      <w:r w:rsidRPr="00CC5EDC">
        <w:rPr>
          <w:rFonts w:eastAsia="Times New Roman" w:cs="Times New Roman"/>
        </w:rPr>
        <w:t>- уход за ребенком-инвалидом (детьми-инвалидами) с получением пособия по уходу за ребенком-инвалидом осуществляет другое лицо, не являющееся родителем (матерью (мачехой), отцом (отчимом), законным представителем.</w:t>
      </w:r>
      <w:r w:rsidRPr="00CC5EDC">
        <w:rPr>
          <w:rFonts w:eastAsia="Times New Roman" w:cs="Times New Roman"/>
          <w:b/>
          <w:bCs/>
          <w:i/>
          <w:iCs/>
        </w:rPr>
        <w:t> </w:t>
      </w:r>
    </w:p>
    <w:p w14:paraId="2B23B9C7" w14:textId="77777777" w:rsidR="00CC5EDC" w:rsidRPr="00CC5EDC" w:rsidRDefault="00CC5EDC" w:rsidP="00CC5EDC">
      <w:pPr>
        <w:jc w:val="both"/>
        <w:rPr>
          <w:rFonts w:eastAsia="Times New Roman" w:cs="Times New Roman"/>
        </w:rPr>
      </w:pPr>
      <w:r w:rsidRPr="00CC5EDC">
        <w:rPr>
          <w:rFonts w:eastAsia="Times New Roman" w:cs="Times New Roman"/>
        </w:rPr>
        <w:t xml:space="preserve">      Услуги оказываются на </w:t>
      </w:r>
      <w:r w:rsidRPr="00CC5EDC">
        <w:rPr>
          <w:rFonts w:eastAsia="Times New Roman" w:cs="Times New Roman"/>
          <w:b/>
          <w:bCs/>
        </w:rPr>
        <w:t>безвозмездной</w:t>
      </w:r>
      <w:r w:rsidRPr="00CC5EDC">
        <w:rPr>
          <w:rFonts w:eastAsia="Times New Roman" w:cs="Times New Roman"/>
        </w:rPr>
        <w:t xml:space="preserve"> основе, за исключением случаев, когда в полной семье трудоспособный отец (отчим) является не занятым в экономике на дату обращения за социальными услугами и не имел занятости 6 и более месяцев суммарно из последних 12 месяцев перед месяцем обращения. В таких случаях </w:t>
      </w:r>
      <w:r w:rsidRPr="00CC5EDC">
        <w:rPr>
          <w:rFonts w:eastAsia="Times New Roman" w:cs="Times New Roman"/>
        </w:rPr>
        <w:lastRenderedPageBreak/>
        <w:t xml:space="preserve">услуги няни оказываются </w:t>
      </w:r>
      <w:r w:rsidRPr="00CC5EDC">
        <w:rPr>
          <w:rFonts w:eastAsia="Times New Roman" w:cs="Times New Roman"/>
          <w:b/>
          <w:bCs/>
        </w:rPr>
        <w:t>на возмездной основе по регулируемым ценам (тарифам)</w:t>
      </w:r>
      <w:r w:rsidRPr="00CC5EDC">
        <w:rPr>
          <w:rFonts w:eastAsia="Times New Roman" w:cs="Times New Roman"/>
        </w:rPr>
        <w:t>. </w:t>
      </w:r>
    </w:p>
    <w:p w14:paraId="149AE076" w14:textId="77777777" w:rsidR="00CC5EDC" w:rsidRPr="00CC5EDC" w:rsidRDefault="00CC5EDC" w:rsidP="00CC5EDC">
      <w:pPr>
        <w:jc w:val="both"/>
        <w:rPr>
          <w:rFonts w:eastAsia="Times New Roman" w:cs="Times New Roman"/>
        </w:rPr>
      </w:pPr>
      <w:r w:rsidRPr="00CC5EDC">
        <w:rPr>
          <w:rFonts w:eastAsia="Times New Roman" w:cs="Times New Roman"/>
        </w:rPr>
        <w:t xml:space="preserve">      Для оказания социальных услуг граждане обращаются в территориальный центр социального обслуживания населения и предоставляет:</w:t>
      </w:r>
    </w:p>
    <w:p w14:paraId="14A1C831" w14:textId="77777777" w:rsidR="00CC5EDC" w:rsidRPr="00CC5EDC" w:rsidRDefault="00CC5EDC" w:rsidP="00CC5EDC">
      <w:pPr>
        <w:jc w:val="both"/>
        <w:rPr>
          <w:rFonts w:eastAsia="Times New Roman" w:cs="Times New Roman"/>
        </w:rPr>
      </w:pPr>
      <w:r w:rsidRPr="00CC5EDC">
        <w:rPr>
          <w:rFonts w:eastAsia="Times New Roman" w:cs="Times New Roman"/>
        </w:rPr>
        <w:t>- заявление</w:t>
      </w:r>
    </w:p>
    <w:p w14:paraId="1D89B18E" w14:textId="77777777" w:rsidR="00CC5EDC" w:rsidRPr="00CC5EDC" w:rsidRDefault="00CC5EDC" w:rsidP="00CC5EDC">
      <w:pPr>
        <w:jc w:val="both"/>
        <w:rPr>
          <w:rFonts w:eastAsia="Times New Roman" w:cs="Times New Roman"/>
        </w:rPr>
      </w:pPr>
      <w:r w:rsidRPr="00CC5EDC">
        <w:rPr>
          <w:rFonts w:eastAsia="Times New Roman" w:cs="Times New Roman"/>
        </w:rPr>
        <w:t>- документ, удостоверяющий личность</w:t>
      </w:r>
    </w:p>
    <w:p w14:paraId="466D5F70" w14:textId="77777777" w:rsidR="00CC5EDC" w:rsidRPr="00CC5EDC" w:rsidRDefault="00CC5EDC" w:rsidP="00CC5EDC">
      <w:pPr>
        <w:jc w:val="both"/>
        <w:rPr>
          <w:rFonts w:eastAsia="Times New Roman" w:cs="Times New Roman"/>
        </w:rPr>
      </w:pPr>
      <w:r w:rsidRPr="00CC5EDC">
        <w:rPr>
          <w:rFonts w:eastAsia="Times New Roman" w:cs="Times New Roman"/>
        </w:rPr>
        <w:t>- согласие на обработку специальных персональных данных в случаях, предусмотренных законодательством о персональных данных;</w:t>
      </w:r>
    </w:p>
    <w:p w14:paraId="6CF33722" w14:textId="77777777" w:rsidR="00CC5EDC" w:rsidRPr="00CC5EDC" w:rsidRDefault="00CC5EDC" w:rsidP="00CC5EDC">
      <w:pPr>
        <w:jc w:val="both"/>
        <w:rPr>
          <w:rFonts w:eastAsia="Times New Roman" w:cs="Times New Roman"/>
        </w:rPr>
      </w:pPr>
      <w:r w:rsidRPr="00CC5EDC">
        <w:rPr>
          <w:rFonts w:eastAsia="Times New Roman" w:cs="Times New Roman"/>
        </w:rPr>
        <w:t>- свидетельство о рождении ребенка (детей)</w:t>
      </w:r>
    </w:p>
    <w:p w14:paraId="4996FF53" w14:textId="77777777" w:rsidR="00CC5EDC" w:rsidRPr="00CC5EDC" w:rsidRDefault="00CC5EDC" w:rsidP="00CC5EDC">
      <w:pPr>
        <w:jc w:val="both"/>
        <w:rPr>
          <w:rFonts w:eastAsia="Times New Roman" w:cs="Times New Roman"/>
        </w:rPr>
      </w:pPr>
      <w:r w:rsidRPr="00CC5EDC">
        <w:rPr>
          <w:rFonts w:eastAsia="Times New Roman" w:cs="Times New Roman"/>
        </w:rPr>
        <w:t xml:space="preserve">- удостоверение инвалида - для семей, воспитывающих ребенка-инвалида (детей-инвалидов), и семей, в которых родители (родитель) являются инвалидами; </w:t>
      </w:r>
    </w:p>
    <w:p w14:paraId="40CDE340" w14:textId="77777777" w:rsidR="00CC5EDC" w:rsidRPr="00CC5EDC" w:rsidRDefault="00CC5EDC" w:rsidP="00CC5EDC">
      <w:pPr>
        <w:jc w:val="both"/>
        <w:rPr>
          <w:rFonts w:eastAsia="Times New Roman" w:cs="Times New Roman"/>
        </w:rPr>
      </w:pPr>
      <w:r w:rsidRPr="00CC5EDC">
        <w:rPr>
          <w:rFonts w:eastAsia="Times New Roman" w:cs="Times New Roman"/>
        </w:rPr>
        <w:t>- справку о том, что гражданин является обучающимся, с указанием дополнительных сведений о получении образования на дому - для детей-инвалидов, обучающихся в учреждении образования с получением образования на дому;</w:t>
      </w:r>
    </w:p>
    <w:p w14:paraId="3593EEC2" w14:textId="77777777" w:rsidR="00CC5EDC" w:rsidRPr="00CC5EDC" w:rsidRDefault="00CC5EDC" w:rsidP="00CC5EDC">
      <w:pPr>
        <w:jc w:val="both"/>
        <w:rPr>
          <w:rFonts w:eastAsia="Times New Roman" w:cs="Times New Roman"/>
        </w:rPr>
      </w:pPr>
      <w:r w:rsidRPr="00CC5EDC">
        <w:rPr>
          <w:rFonts w:eastAsia="Times New Roman" w:cs="Times New Roman"/>
        </w:rPr>
        <w:t>- сведения, подтверждающие занятость трудоспособного отца (отчима) в полной семье на дату обращения за оказанием социальных услуг и не менее 6 месяцев суммарно из последних 12 месяцев перед месяцем обращения.</w:t>
      </w:r>
    </w:p>
    <w:p w14:paraId="073B6085" w14:textId="77777777" w:rsidR="00CC5EDC" w:rsidRPr="00CC5EDC" w:rsidRDefault="00CC5EDC" w:rsidP="00CC5EDC">
      <w:pPr>
        <w:jc w:val="both"/>
        <w:rPr>
          <w:rFonts w:eastAsia="Times New Roman" w:cs="Times New Roman"/>
        </w:rPr>
      </w:pPr>
      <w:r w:rsidRPr="00CC5EDC">
        <w:rPr>
          <w:rFonts w:eastAsia="Times New Roman" w:cs="Times New Roman"/>
        </w:rPr>
        <w:t xml:space="preserve">      Работники территориального центра в течение трех рабочих дней со дня обращения проводят обследование условий жизнедеятельности семьи с составлением акта определения индивидуальной нуждаемости в социальном обслуживании.</w:t>
      </w:r>
    </w:p>
    <w:p w14:paraId="0BF29234" w14:textId="77777777" w:rsidR="00CC5EDC" w:rsidRPr="00CC5EDC" w:rsidRDefault="00CC5EDC" w:rsidP="00CC5EDC">
      <w:pPr>
        <w:jc w:val="both"/>
        <w:rPr>
          <w:rFonts w:eastAsia="Times New Roman" w:cs="Times New Roman"/>
        </w:rPr>
      </w:pPr>
      <w:r w:rsidRPr="00CC5EDC">
        <w:rPr>
          <w:rFonts w:eastAsia="Times New Roman" w:cs="Times New Roman"/>
        </w:rPr>
        <w:t xml:space="preserve">      Социальные услуги оказываются на основании</w:t>
      </w:r>
      <w:r w:rsidRPr="00CC5EDC">
        <w:rPr>
          <w:rFonts w:eastAsia="Times New Roman" w:cs="Times New Roman"/>
          <w:b/>
          <w:bCs/>
        </w:rPr>
        <w:t xml:space="preserve"> договора оказания социальных услуг, </w:t>
      </w:r>
      <w:r w:rsidRPr="00CC5EDC">
        <w:rPr>
          <w:rFonts w:eastAsia="Times New Roman" w:cs="Times New Roman"/>
        </w:rPr>
        <w:t>заключенного гражданином с территориальным центром социального обслуживания.</w:t>
      </w:r>
    </w:p>
    <w:p w14:paraId="73DF9E18" w14:textId="77777777" w:rsidR="00CC5EDC" w:rsidRPr="00CC5EDC" w:rsidRDefault="00CC5EDC" w:rsidP="00CC5EDC">
      <w:pPr>
        <w:jc w:val="both"/>
        <w:rPr>
          <w:rFonts w:eastAsia="Times New Roman" w:cs="Times New Roman"/>
        </w:rPr>
      </w:pPr>
    </w:p>
    <w:p w14:paraId="64C0EA50" w14:textId="77777777" w:rsidR="00CC5EDC" w:rsidRPr="00CC5EDC" w:rsidRDefault="00CC5EDC" w:rsidP="00CC5EDC">
      <w:pPr>
        <w:spacing w:line="210" w:lineRule="atLeast"/>
        <w:jc w:val="center"/>
        <w:rPr>
          <w:rFonts w:eastAsia="Times New Roman" w:cs="Times New Roman"/>
          <w:b/>
          <w:color w:val="000000"/>
          <w:u w:val="single"/>
          <w:lang w:eastAsia="ru-RU"/>
        </w:rPr>
      </w:pPr>
      <w:r w:rsidRPr="00CC5EDC">
        <w:rPr>
          <w:rFonts w:eastAsia="Times New Roman" w:cs="Times New Roman"/>
          <w:b/>
          <w:bCs/>
          <w:color w:val="000000"/>
          <w:u w:val="single"/>
          <w:bdr w:val="none" w:sz="0" w:space="0" w:color="auto" w:frame="1"/>
          <w:lang w:eastAsia="ru-RU"/>
        </w:rPr>
        <w:t xml:space="preserve">Отделение комплексной поддержки в кризисной ситуации </w:t>
      </w:r>
      <w:r w:rsidRPr="00CC5EDC">
        <w:rPr>
          <w:rFonts w:eastAsia="Times New Roman" w:cs="Times New Roman"/>
          <w:b/>
          <w:color w:val="000000"/>
          <w:u w:val="single"/>
          <w:lang w:eastAsia="ru-RU"/>
        </w:rPr>
        <w:t>(с осуществлением функции по опеке и попечительству в отношении совершеннолетних лиц, признанных недееспособными или ограниченно дееспособными)</w:t>
      </w:r>
    </w:p>
    <w:p w14:paraId="57E9F8F8" w14:textId="77777777" w:rsidR="00CC5EDC" w:rsidRPr="00CC5EDC" w:rsidRDefault="00CC5EDC" w:rsidP="00CC5EDC">
      <w:pPr>
        <w:spacing w:line="210" w:lineRule="atLeast"/>
        <w:jc w:val="center"/>
        <w:rPr>
          <w:rFonts w:eastAsia="Times New Roman" w:cs="Times New Roman"/>
          <w:b/>
          <w:bCs/>
          <w:color w:val="000000"/>
          <w:u w:val="single"/>
          <w:bdr w:val="none" w:sz="0" w:space="0" w:color="auto" w:frame="1"/>
          <w:lang w:eastAsia="ru-RU"/>
        </w:rPr>
      </w:pPr>
    </w:p>
    <w:p w14:paraId="4601303D" w14:textId="77777777" w:rsidR="00CC5EDC" w:rsidRPr="00CC5EDC" w:rsidRDefault="00CC5EDC" w:rsidP="00CC5EDC">
      <w:pPr>
        <w:jc w:val="center"/>
        <w:rPr>
          <w:rFonts w:eastAsia="Times New Roman" w:cs="Times New Roman"/>
        </w:rPr>
      </w:pPr>
      <w:r w:rsidRPr="00CC5EDC">
        <w:rPr>
          <w:rFonts w:eastAsia="Times New Roman" w:cs="Times New Roman"/>
          <w:b/>
          <w:bCs/>
        </w:rPr>
        <w:t>Основными направлениями деятельности отделения являются:</w:t>
      </w:r>
    </w:p>
    <w:p w14:paraId="36A46E73" w14:textId="77777777" w:rsidR="00CC5EDC" w:rsidRPr="00CC5EDC" w:rsidRDefault="00CC5EDC" w:rsidP="00CC5EDC">
      <w:pPr>
        <w:pStyle w:val="justify"/>
        <w:spacing w:after="0"/>
        <w:ind w:firstLine="0"/>
        <w:rPr>
          <w:sz w:val="28"/>
          <w:szCs w:val="28"/>
        </w:rPr>
      </w:pPr>
      <w:r w:rsidRPr="00CC5EDC">
        <w:rPr>
          <w:sz w:val="28"/>
          <w:szCs w:val="28"/>
        </w:rPr>
        <w:t xml:space="preserve">     выявление и дифференцированный учет соответствующих граждан (семей);</w:t>
      </w:r>
    </w:p>
    <w:p w14:paraId="5D2E06E5" w14:textId="77777777" w:rsidR="00CC5EDC" w:rsidRPr="00CC5EDC" w:rsidRDefault="00CC5EDC" w:rsidP="00CC5EDC">
      <w:pPr>
        <w:pStyle w:val="justify"/>
        <w:spacing w:after="0"/>
        <w:ind w:firstLine="0"/>
        <w:rPr>
          <w:sz w:val="28"/>
          <w:szCs w:val="28"/>
        </w:rPr>
      </w:pPr>
      <w:r w:rsidRPr="00CC5EDC">
        <w:rPr>
          <w:sz w:val="28"/>
          <w:szCs w:val="28"/>
        </w:rPr>
        <w:t xml:space="preserve">     оформление необходимых документов для оказания социальных услуг;</w:t>
      </w:r>
    </w:p>
    <w:p w14:paraId="49CB6638" w14:textId="77777777" w:rsidR="00CC5EDC" w:rsidRPr="00CC5EDC" w:rsidRDefault="00CC5EDC" w:rsidP="00CC5EDC">
      <w:pPr>
        <w:pStyle w:val="justify"/>
        <w:spacing w:after="0"/>
        <w:ind w:firstLine="0"/>
        <w:rPr>
          <w:sz w:val="28"/>
          <w:szCs w:val="28"/>
        </w:rPr>
      </w:pPr>
      <w:r w:rsidRPr="00CC5EDC">
        <w:rPr>
          <w:sz w:val="28"/>
          <w:szCs w:val="28"/>
        </w:rPr>
        <w:t xml:space="preserve">     содействие в социальной адаптации граждан (семей), находящихся в трудной жизненной ситуации, с составлением плана патронатного сопровождения гражданина (семьи);</w:t>
      </w:r>
    </w:p>
    <w:p w14:paraId="1B1D42D2" w14:textId="77777777" w:rsidR="00CC5EDC" w:rsidRPr="00CC5EDC" w:rsidRDefault="00CC5EDC" w:rsidP="00CC5EDC">
      <w:pPr>
        <w:pStyle w:val="justify"/>
        <w:spacing w:after="0"/>
        <w:ind w:firstLine="0"/>
        <w:rPr>
          <w:sz w:val="28"/>
          <w:szCs w:val="28"/>
        </w:rPr>
      </w:pPr>
      <w:r w:rsidRPr="00CC5EDC">
        <w:rPr>
          <w:sz w:val="28"/>
          <w:szCs w:val="28"/>
        </w:rPr>
        <w:t xml:space="preserve">     оказание социально-психологических услуг гражданам (семьям), находящимся в трудной жизненной ситуации, в том числе оказание помощи в преодолении межличностных и семейных конфликтов;</w:t>
      </w:r>
    </w:p>
    <w:p w14:paraId="4C9928E9" w14:textId="77777777" w:rsidR="00CC5EDC" w:rsidRPr="00CC5EDC" w:rsidRDefault="00CC5EDC" w:rsidP="00CC5EDC">
      <w:pPr>
        <w:pStyle w:val="justify"/>
        <w:spacing w:after="0"/>
        <w:ind w:firstLine="0"/>
        <w:rPr>
          <w:sz w:val="28"/>
          <w:szCs w:val="28"/>
        </w:rPr>
      </w:pPr>
      <w:r w:rsidRPr="00CC5EDC">
        <w:rPr>
          <w:sz w:val="28"/>
          <w:szCs w:val="28"/>
        </w:rPr>
        <w:tab/>
        <w:t>обеспечение круглосуточного доступа в «кризисную» комнату;</w:t>
      </w:r>
    </w:p>
    <w:p w14:paraId="2AC35C72" w14:textId="77777777" w:rsidR="00CC5EDC" w:rsidRPr="00CC5EDC" w:rsidRDefault="00CC5EDC" w:rsidP="00CC5EDC">
      <w:pPr>
        <w:pStyle w:val="justify"/>
        <w:spacing w:after="0"/>
        <w:ind w:firstLine="0"/>
        <w:rPr>
          <w:sz w:val="28"/>
          <w:szCs w:val="28"/>
        </w:rPr>
      </w:pPr>
      <w:r w:rsidRPr="00CC5EDC">
        <w:rPr>
          <w:sz w:val="28"/>
          <w:szCs w:val="28"/>
        </w:rPr>
        <w:t xml:space="preserve">     предоставление временного приюта </w:t>
      </w:r>
      <w:r w:rsidRPr="00CC5EDC">
        <w:rPr>
          <w:b/>
          <w:bCs/>
          <w:sz w:val="28"/>
          <w:szCs w:val="28"/>
        </w:rPr>
        <w:t>(«кризисная» комната)</w:t>
      </w:r>
      <w:r w:rsidRPr="00CC5EDC">
        <w:rPr>
          <w:sz w:val="28"/>
          <w:szCs w:val="28"/>
        </w:rPr>
        <w:t xml:space="preserve"> жертвам торговли людьми, лицам, пострадавшим от домашнего насилия, чрезвычайных ситуаций природного и техногенного характера, лицам из числа детей-сирот и детей, оставшихся без попечения родителей;</w:t>
      </w:r>
    </w:p>
    <w:p w14:paraId="23BE472D" w14:textId="77777777" w:rsidR="00CC5EDC" w:rsidRPr="00CC5EDC" w:rsidRDefault="00CC5EDC" w:rsidP="00CC5EDC">
      <w:pPr>
        <w:pStyle w:val="justify"/>
        <w:spacing w:after="0"/>
        <w:ind w:firstLine="0"/>
        <w:rPr>
          <w:sz w:val="28"/>
          <w:szCs w:val="28"/>
        </w:rPr>
      </w:pPr>
      <w:r w:rsidRPr="00CC5EDC">
        <w:rPr>
          <w:sz w:val="28"/>
          <w:szCs w:val="28"/>
        </w:rPr>
        <w:tab/>
        <w:t>профилактика домашнего насилия;</w:t>
      </w:r>
    </w:p>
    <w:p w14:paraId="55BD40F2" w14:textId="77777777" w:rsidR="00CC5EDC" w:rsidRPr="00CC5EDC" w:rsidRDefault="00CC5EDC" w:rsidP="00CC5EDC">
      <w:pPr>
        <w:pStyle w:val="justify"/>
        <w:spacing w:after="0"/>
        <w:ind w:firstLine="0"/>
        <w:rPr>
          <w:sz w:val="28"/>
          <w:szCs w:val="28"/>
        </w:rPr>
      </w:pPr>
      <w:r w:rsidRPr="00CC5EDC">
        <w:rPr>
          <w:sz w:val="28"/>
          <w:szCs w:val="28"/>
        </w:rPr>
        <w:lastRenderedPageBreak/>
        <w:tab/>
        <w:t>проведение профилактической работы по профилактике домашнего насилия (разработка и распространение информационных материалов, поддержание в актуальном состоянии информации на официальных сайтах, выступления и публикации в СМИ, социальных сетях);</w:t>
      </w:r>
    </w:p>
    <w:p w14:paraId="58715536" w14:textId="77777777" w:rsidR="00CC5EDC" w:rsidRPr="00CC5EDC" w:rsidRDefault="00CC5EDC" w:rsidP="00CC5EDC">
      <w:pPr>
        <w:pStyle w:val="justify"/>
        <w:spacing w:after="0"/>
        <w:ind w:firstLine="0"/>
        <w:rPr>
          <w:sz w:val="28"/>
          <w:szCs w:val="28"/>
        </w:rPr>
      </w:pPr>
      <w:r w:rsidRPr="00CC5EDC">
        <w:rPr>
          <w:sz w:val="28"/>
          <w:szCs w:val="28"/>
        </w:rPr>
        <w:tab/>
        <w:t>выявление граждан, пострадавших от домашнего насилия, информирование об оказываемых видах помощи, в том числе об услуге временного приюта, мотивирование на обращение за помощью;</w:t>
      </w:r>
    </w:p>
    <w:p w14:paraId="0EDED588" w14:textId="77777777" w:rsidR="00CC5EDC" w:rsidRPr="00CC5EDC" w:rsidRDefault="00CC5EDC" w:rsidP="00CC5EDC">
      <w:pPr>
        <w:pStyle w:val="justify"/>
        <w:spacing w:after="0"/>
        <w:ind w:firstLine="0"/>
        <w:rPr>
          <w:sz w:val="28"/>
          <w:szCs w:val="28"/>
        </w:rPr>
      </w:pPr>
      <w:r w:rsidRPr="00CC5EDC">
        <w:rPr>
          <w:sz w:val="28"/>
          <w:szCs w:val="28"/>
        </w:rPr>
        <w:tab/>
        <w:t>работа с согласиями о передаче информации о домашнем насилии (регистрация согласий, информирование граждан об оказываемых видах помощи, в том числе об услуге временного приюта, мотивирование на обращение за помощью);</w:t>
      </w:r>
    </w:p>
    <w:p w14:paraId="15B27EE0" w14:textId="77777777" w:rsidR="00CC5EDC" w:rsidRPr="00CC5EDC" w:rsidRDefault="00CC5EDC" w:rsidP="00CC5EDC">
      <w:pPr>
        <w:pStyle w:val="justify"/>
        <w:spacing w:after="0"/>
        <w:ind w:firstLine="0"/>
        <w:rPr>
          <w:sz w:val="28"/>
          <w:szCs w:val="28"/>
        </w:rPr>
      </w:pPr>
      <w:r w:rsidRPr="00CC5EDC">
        <w:rPr>
          <w:sz w:val="28"/>
          <w:szCs w:val="28"/>
        </w:rPr>
        <w:tab/>
        <w:t>заполнение анкеты по идентификации пострадавшего от домашнего насилия и выявлению его потребностей, проведение первичной диагностики, определение видов  и объема необходимой помощи, оказание помощи;</w:t>
      </w:r>
    </w:p>
    <w:p w14:paraId="7BBA2140" w14:textId="77777777" w:rsidR="00CC5EDC" w:rsidRPr="00CC5EDC" w:rsidRDefault="00CC5EDC" w:rsidP="00CC5EDC">
      <w:pPr>
        <w:pStyle w:val="justify"/>
        <w:spacing w:after="0"/>
        <w:ind w:firstLine="0"/>
        <w:rPr>
          <w:sz w:val="28"/>
          <w:szCs w:val="28"/>
        </w:rPr>
      </w:pPr>
      <w:r w:rsidRPr="00CC5EDC">
        <w:rPr>
          <w:sz w:val="28"/>
          <w:szCs w:val="28"/>
        </w:rPr>
        <w:tab/>
        <w:t>организация и проведение обучающих мероприятий для работников и специалистов территориальных центров по вопросам выявления и оказания помощи пострадавшим от домашнего насилия;</w:t>
      </w:r>
    </w:p>
    <w:p w14:paraId="2E9A9833" w14:textId="77777777" w:rsidR="00CC5EDC" w:rsidRPr="00CC5EDC" w:rsidRDefault="00CC5EDC" w:rsidP="00CC5EDC">
      <w:pPr>
        <w:pStyle w:val="justify"/>
        <w:spacing w:after="0"/>
        <w:ind w:firstLine="0"/>
        <w:rPr>
          <w:sz w:val="28"/>
          <w:szCs w:val="28"/>
        </w:rPr>
      </w:pPr>
      <w:r w:rsidRPr="00CC5EDC">
        <w:rPr>
          <w:sz w:val="28"/>
          <w:szCs w:val="28"/>
        </w:rPr>
        <w:tab/>
        <w:t>профилактика семейного неблагополучия;</w:t>
      </w:r>
    </w:p>
    <w:p w14:paraId="7BCDB16B" w14:textId="77777777" w:rsidR="00CC5EDC" w:rsidRPr="00CC5EDC" w:rsidRDefault="00CC5EDC" w:rsidP="00CC5EDC">
      <w:pPr>
        <w:pStyle w:val="justify"/>
        <w:spacing w:after="0"/>
        <w:ind w:firstLine="0"/>
        <w:rPr>
          <w:sz w:val="28"/>
          <w:szCs w:val="28"/>
        </w:rPr>
      </w:pPr>
      <w:r w:rsidRPr="00CC5EDC">
        <w:rPr>
          <w:sz w:val="28"/>
          <w:szCs w:val="28"/>
        </w:rPr>
        <w:tab/>
        <w:t>выявление неблагоприятной для детей обстановки, информирование об этом структурных подразделений городских, районных исполнительных комитетов, местных администраций районов в городах, осуществляющих государственно-властные полномочия в сфере образования (далее – отделы образования) по месту нахождения детей, ведение журнала регистрации информации о выявлении неблагоприятной для детей обстановки;</w:t>
      </w:r>
    </w:p>
    <w:p w14:paraId="1D1C4E5C" w14:textId="77777777" w:rsidR="00CC5EDC" w:rsidRPr="00CC5EDC" w:rsidRDefault="00CC5EDC" w:rsidP="00CC5EDC">
      <w:pPr>
        <w:pStyle w:val="justify"/>
        <w:spacing w:after="0"/>
        <w:ind w:firstLine="0"/>
        <w:rPr>
          <w:sz w:val="28"/>
          <w:szCs w:val="28"/>
        </w:rPr>
      </w:pPr>
      <w:r w:rsidRPr="00CC5EDC">
        <w:rPr>
          <w:sz w:val="28"/>
          <w:szCs w:val="28"/>
        </w:rPr>
        <w:tab/>
        <w:t>участие в деятельности государственных органов, государственных и иных организаций по изучению положения и обследованию условий жизни и воспитания ребенка (детей) в семьях, в отношении которого поступила информация о неблагоприятной для детей обстановке;</w:t>
      </w:r>
    </w:p>
    <w:p w14:paraId="61F6D5E5" w14:textId="77777777" w:rsidR="00CC5EDC" w:rsidRPr="00CC5EDC" w:rsidRDefault="00CC5EDC" w:rsidP="00CC5EDC">
      <w:pPr>
        <w:pStyle w:val="justify"/>
        <w:spacing w:after="0"/>
        <w:ind w:firstLine="0"/>
        <w:rPr>
          <w:sz w:val="28"/>
          <w:szCs w:val="28"/>
        </w:rPr>
      </w:pPr>
      <w:r w:rsidRPr="00CC5EDC">
        <w:rPr>
          <w:sz w:val="28"/>
          <w:szCs w:val="28"/>
        </w:rPr>
        <w:tab/>
        <w:t>организация работы с семьями, направленными советом учреждения образования (социально-педагогического центра) по профилактике безнадзорности и правонарушений несовершеннолетних (далее – совет профилактики) в территориальный центр для получения социальных услуг, иной помощи (ведение журнала регистрации, информирование и мотивирование родителей на обращение за помощью, изучение потребностей и оказание помощи обратившимся семьям), информирование совета профилактики о проделанной работе;</w:t>
      </w:r>
    </w:p>
    <w:p w14:paraId="55788E0D" w14:textId="77777777" w:rsidR="00CC5EDC" w:rsidRPr="00CC5EDC" w:rsidRDefault="00CC5EDC" w:rsidP="00CC5EDC">
      <w:pPr>
        <w:pStyle w:val="justify"/>
        <w:spacing w:after="0"/>
        <w:ind w:firstLine="0"/>
        <w:rPr>
          <w:sz w:val="28"/>
          <w:szCs w:val="28"/>
        </w:rPr>
      </w:pPr>
      <w:r w:rsidRPr="00CC5EDC">
        <w:rPr>
          <w:sz w:val="28"/>
          <w:szCs w:val="28"/>
        </w:rPr>
        <w:tab/>
        <w:t xml:space="preserve">координация работы с семьями с детьми в трудной жизненной ситуации (обследование семей на дому, формирование личного дела семьи с материалами о проводимой работе, ежеквартальная сверка семей (детей) с отделом образования, информирование совета профилактики); </w:t>
      </w:r>
    </w:p>
    <w:p w14:paraId="0CEE7D17" w14:textId="77777777" w:rsidR="00CC5EDC" w:rsidRPr="00CC5EDC" w:rsidRDefault="00CC5EDC" w:rsidP="00CC5EDC">
      <w:pPr>
        <w:pStyle w:val="justify"/>
        <w:spacing w:after="0"/>
        <w:ind w:firstLine="0"/>
        <w:rPr>
          <w:sz w:val="28"/>
          <w:szCs w:val="28"/>
        </w:rPr>
      </w:pPr>
      <w:r w:rsidRPr="00CC5EDC">
        <w:rPr>
          <w:sz w:val="28"/>
          <w:szCs w:val="28"/>
        </w:rPr>
        <w:t xml:space="preserve">     </w:t>
      </w:r>
      <w:r w:rsidRPr="00CC5EDC">
        <w:rPr>
          <w:sz w:val="28"/>
          <w:szCs w:val="28"/>
        </w:rPr>
        <w:tab/>
        <w:t>оказание социальных услуг, помощи гражданам (семьям), дети которых признаны находящимися в социально опасном положении, нуждающимися в государственной защите на основании мероприятий по устранению причин и условий, повлекших создание неблагоприятной для детей обстановки;</w:t>
      </w:r>
    </w:p>
    <w:p w14:paraId="34419234" w14:textId="77777777" w:rsidR="00CC5EDC" w:rsidRPr="00CC5EDC" w:rsidRDefault="00CC5EDC" w:rsidP="00CC5EDC">
      <w:pPr>
        <w:pStyle w:val="justify"/>
        <w:spacing w:after="0"/>
        <w:ind w:firstLine="0"/>
        <w:rPr>
          <w:sz w:val="28"/>
          <w:szCs w:val="28"/>
        </w:rPr>
      </w:pPr>
      <w:r w:rsidRPr="00CC5EDC">
        <w:rPr>
          <w:sz w:val="28"/>
          <w:szCs w:val="28"/>
        </w:rPr>
        <w:tab/>
        <w:t xml:space="preserve">ведение журнала регистрации постановлений комиссии по делам несовершеннолетних о признании наличия в семье ребенка (детей) критериев и </w:t>
      </w:r>
      <w:r w:rsidRPr="00CC5EDC">
        <w:rPr>
          <w:sz w:val="28"/>
          <w:szCs w:val="28"/>
        </w:rPr>
        <w:lastRenderedPageBreak/>
        <w:t>показателей социально опасного положения, информирование о результатах реализации мероприятий комиссии по делам несовершеннолетних;</w:t>
      </w:r>
    </w:p>
    <w:p w14:paraId="5292AD3B" w14:textId="77777777" w:rsidR="00CC5EDC" w:rsidRPr="00CC5EDC" w:rsidRDefault="00CC5EDC" w:rsidP="00CC5EDC">
      <w:pPr>
        <w:pStyle w:val="justify"/>
        <w:spacing w:after="0"/>
        <w:ind w:firstLine="0"/>
        <w:rPr>
          <w:sz w:val="28"/>
          <w:szCs w:val="28"/>
        </w:rPr>
      </w:pPr>
      <w:r w:rsidRPr="00CC5EDC">
        <w:rPr>
          <w:sz w:val="28"/>
          <w:szCs w:val="28"/>
        </w:rPr>
        <w:t xml:space="preserve">     </w:t>
      </w:r>
      <w:r w:rsidRPr="00CC5EDC">
        <w:rPr>
          <w:sz w:val="28"/>
          <w:szCs w:val="28"/>
        </w:rPr>
        <w:tab/>
        <w:t>сопровождение лиц из числа детей-сирот и детей, оставшихся без попечения родителей, включая составление плана патронатного сопровождения гражданина (семьи);</w:t>
      </w:r>
    </w:p>
    <w:p w14:paraId="600C9031" w14:textId="77777777" w:rsidR="00CC5EDC" w:rsidRPr="00CC5EDC" w:rsidRDefault="00CC5EDC" w:rsidP="00CC5EDC">
      <w:pPr>
        <w:pStyle w:val="justify"/>
        <w:spacing w:after="0"/>
        <w:ind w:firstLine="0"/>
        <w:rPr>
          <w:sz w:val="28"/>
          <w:szCs w:val="28"/>
        </w:rPr>
      </w:pPr>
      <w:r w:rsidRPr="00CC5EDC">
        <w:rPr>
          <w:sz w:val="28"/>
          <w:szCs w:val="28"/>
        </w:rPr>
        <w:t xml:space="preserve">     </w:t>
      </w:r>
      <w:r w:rsidRPr="00CC5EDC">
        <w:rPr>
          <w:sz w:val="28"/>
          <w:szCs w:val="28"/>
        </w:rPr>
        <w:tab/>
        <w:t>оказание социальных услуг и социальной помощи гражданам, страдающим зависимостью от психоактивных веществ, в том числе прекратившим нахождение в лечебно-трудовых профилакториях, включая составление планов патронатного сопровождения гражданина (семьи), разработанных на основании индивидуальной программы социальной реабилитации и выявленных потребностях;</w:t>
      </w:r>
    </w:p>
    <w:p w14:paraId="5D0486E2" w14:textId="77777777" w:rsidR="00CC5EDC" w:rsidRPr="00CC5EDC" w:rsidRDefault="00CC5EDC" w:rsidP="00CC5EDC">
      <w:pPr>
        <w:pStyle w:val="justify"/>
        <w:spacing w:after="0"/>
        <w:ind w:firstLine="0"/>
        <w:rPr>
          <w:sz w:val="28"/>
          <w:szCs w:val="28"/>
        </w:rPr>
      </w:pPr>
      <w:r w:rsidRPr="00CC5EDC">
        <w:rPr>
          <w:sz w:val="28"/>
          <w:szCs w:val="28"/>
        </w:rPr>
        <w:tab/>
        <w:t>оказание социальных услуг и социальной помощи гражданам, освобожденным из учреждений уголовно-исполнительной системы, включая составление планов патронатного сопровождения гражданина (семьи);</w:t>
      </w:r>
    </w:p>
    <w:p w14:paraId="11B77933" w14:textId="77777777" w:rsidR="00CC5EDC" w:rsidRPr="00CC5EDC" w:rsidRDefault="00CC5EDC" w:rsidP="00CC5EDC">
      <w:pPr>
        <w:pStyle w:val="justify"/>
        <w:spacing w:after="0"/>
        <w:ind w:firstLine="0"/>
        <w:rPr>
          <w:sz w:val="28"/>
          <w:szCs w:val="28"/>
        </w:rPr>
      </w:pPr>
      <w:r w:rsidRPr="00CC5EDC">
        <w:rPr>
          <w:sz w:val="28"/>
          <w:szCs w:val="28"/>
        </w:rPr>
        <w:tab/>
        <w:t xml:space="preserve"> обеспечение граждан (семей), находящихся в трудной жизненной ситуации, безвозмездной спонсорской помощью в натуральной форме, иностранной безвозмездной помощью, помощью (пожертвованиями), полученной от физических лиц;</w:t>
      </w:r>
    </w:p>
    <w:p w14:paraId="46B15EFC" w14:textId="77777777" w:rsidR="00CC5EDC" w:rsidRPr="00CC5EDC" w:rsidRDefault="00CC5EDC" w:rsidP="00CC5EDC">
      <w:pPr>
        <w:pStyle w:val="justify"/>
        <w:spacing w:after="0"/>
        <w:ind w:firstLine="0"/>
        <w:rPr>
          <w:sz w:val="28"/>
          <w:szCs w:val="28"/>
        </w:rPr>
      </w:pPr>
      <w:r w:rsidRPr="00CC5EDC">
        <w:rPr>
          <w:sz w:val="28"/>
          <w:szCs w:val="28"/>
        </w:rPr>
        <w:tab/>
        <w:t xml:space="preserve"> проведение информационно-просветительской работы, культурно-массовых мероприятий;</w:t>
      </w:r>
    </w:p>
    <w:p w14:paraId="1D95D200" w14:textId="77777777" w:rsidR="00CC5EDC" w:rsidRPr="00CC5EDC" w:rsidRDefault="00CC5EDC" w:rsidP="00CC5EDC">
      <w:pPr>
        <w:pStyle w:val="justify"/>
        <w:spacing w:after="0"/>
        <w:ind w:firstLine="0"/>
        <w:rPr>
          <w:sz w:val="28"/>
          <w:szCs w:val="28"/>
        </w:rPr>
      </w:pPr>
      <w:r w:rsidRPr="00CC5EDC">
        <w:rPr>
          <w:sz w:val="28"/>
          <w:szCs w:val="28"/>
        </w:rPr>
        <w:tab/>
        <w:t>оказание иных социальных услуг согласно перечню;</w:t>
      </w:r>
    </w:p>
    <w:p w14:paraId="17A6056C" w14:textId="77777777" w:rsidR="00CC5EDC" w:rsidRPr="00CC5EDC" w:rsidRDefault="00CC5EDC" w:rsidP="00CC5EDC">
      <w:pPr>
        <w:pStyle w:val="justify"/>
        <w:spacing w:after="0"/>
        <w:ind w:firstLine="0"/>
        <w:rPr>
          <w:sz w:val="28"/>
          <w:szCs w:val="28"/>
        </w:rPr>
      </w:pPr>
      <w:r w:rsidRPr="00CC5EDC">
        <w:rPr>
          <w:sz w:val="28"/>
          <w:szCs w:val="28"/>
        </w:rPr>
        <w:tab/>
        <w:t>ведение и представление установленной отчетности;</w:t>
      </w:r>
    </w:p>
    <w:p w14:paraId="572AB548" w14:textId="77777777" w:rsidR="00CC5EDC" w:rsidRPr="00CC5EDC" w:rsidRDefault="00CC5EDC" w:rsidP="00CC5EDC">
      <w:pPr>
        <w:pStyle w:val="a8"/>
        <w:spacing w:after="0" w:line="240" w:lineRule="auto"/>
        <w:ind w:left="0"/>
        <w:jc w:val="both"/>
        <w:rPr>
          <w:rFonts w:ascii="Times New Roman" w:hAnsi="Times New Roman" w:cs="Times New Roman"/>
          <w:sz w:val="28"/>
          <w:szCs w:val="28"/>
        </w:rPr>
      </w:pPr>
      <w:r w:rsidRPr="00CC5EDC">
        <w:rPr>
          <w:rFonts w:ascii="Times New Roman" w:hAnsi="Times New Roman" w:cs="Times New Roman"/>
          <w:sz w:val="28"/>
          <w:szCs w:val="28"/>
        </w:rPr>
        <w:tab/>
        <w:t xml:space="preserve"> прием заявлений, документов граждан на обеспечение техническими средствами социальной реабилитации,</w:t>
      </w:r>
      <w:r w:rsidRPr="00CC5EDC">
        <w:rPr>
          <w:rFonts w:ascii="Times New Roman" w:eastAsia="Times New Roman" w:hAnsi="Times New Roman" w:cs="Times New Roman"/>
          <w:sz w:val="28"/>
          <w:szCs w:val="28"/>
          <w:lang w:eastAsia="ru-RU"/>
        </w:rPr>
        <w:t xml:space="preserve"> включенными в Государственный реестр (перечень) технических средств социальной реабилитации, </w:t>
      </w:r>
      <w:r w:rsidRPr="00CC5EDC">
        <w:rPr>
          <w:rFonts w:ascii="Times New Roman" w:hAnsi="Times New Roman" w:cs="Times New Roman"/>
          <w:sz w:val="28"/>
          <w:szCs w:val="28"/>
        </w:rPr>
        <w:t>их регистрацию, постановку на учет нуждающихся;</w:t>
      </w:r>
    </w:p>
    <w:p w14:paraId="1C797C13" w14:textId="77777777" w:rsidR="00CC5EDC" w:rsidRPr="00CC5EDC" w:rsidRDefault="00CC5EDC" w:rsidP="00CC5EDC">
      <w:pPr>
        <w:pStyle w:val="a8"/>
        <w:spacing w:after="0" w:line="240" w:lineRule="auto"/>
        <w:ind w:left="0"/>
        <w:jc w:val="both"/>
        <w:rPr>
          <w:rFonts w:ascii="Times New Roman" w:eastAsia="Times New Roman" w:hAnsi="Times New Roman" w:cs="Times New Roman"/>
          <w:color w:val="000000"/>
          <w:sz w:val="28"/>
          <w:szCs w:val="28"/>
          <w:lang w:eastAsia="ru-RU"/>
        </w:rPr>
      </w:pPr>
      <w:r w:rsidRPr="00CC5EDC">
        <w:rPr>
          <w:rFonts w:ascii="Times New Roman" w:eastAsia="Times New Roman" w:hAnsi="Times New Roman" w:cs="Times New Roman"/>
          <w:color w:val="000000"/>
          <w:sz w:val="28"/>
          <w:szCs w:val="28"/>
          <w:lang w:eastAsia="ru-RU"/>
        </w:rPr>
        <w:tab/>
        <w:t xml:space="preserve"> помощь в подборе и выдаче средств социальной реабилитации во временное пользование (организация работы салона «Милосердие»);</w:t>
      </w:r>
    </w:p>
    <w:p w14:paraId="7B99B479" w14:textId="77777777" w:rsidR="00CC5EDC" w:rsidRPr="00CC5EDC" w:rsidRDefault="00CC5EDC" w:rsidP="00CC5EDC">
      <w:pPr>
        <w:spacing w:beforeLines="50" w:before="120" w:afterLines="50" w:after="120"/>
        <w:jc w:val="both"/>
        <w:rPr>
          <w:rFonts w:cs="Times New Roman"/>
        </w:rPr>
      </w:pPr>
      <w:r w:rsidRPr="00CC5EDC">
        <w:rPr>
          <w:rFonts w:cs="Times New Roman"/>
        </w:rPr>
        <w:tab/>
        <w:t xml:space="preserve"> подготовка документов для оформления пожилых граждан, инвалидов и детей-инвалидов в дома-интернаты для постоянного и временного, в т.ч. краткосрочного, пребывания;</w:t>
      </w:r>
    </w:p>
    <w:p w14:paraId="52AD826A" w14:textId="77777777" w:rsidR="00CC5EDC" w:rsidRPr="00CC5EDC" w:rsidRDefault="00CC5EDC" w:rsidP="00CC5EDC">
      <w:pPr>
        <w:spacing w:line="210" w:lineRule="atLeast"/>
        <w:jc w:val="both"/>
        <w:rPr>
          <w:rFonts w:eastAsia="Times New Roman" w:cs="Times New Roman"/>
          <w:color w:val="000000"/>
          <w:u w:val="single"/>
          <w:lang w:eastAsia="ru-RU"/>
        </w:rPr>
      </w:pPr>
      <w:r w:rsidRPr="00CC5EDC">
        <w:rPr>
          <w:rFonts w:eastAsia="Times New Roman" w:cs="Times New Roman"/>
          <w:color w:val="000000"/>
          <w:u w:val="single"/>
          <w:lang w:eastAsia="ru-RU"/>
        </w:rPr>
        <w:t xml:space="preserve">- </w:t>
      </w:r>
      <w:r w:rsidRPr="00CC5EDC">
        <w:rPr>
          <w:rFonts w:eastAsia="Times New Roman" w:cs="Times New Roman"/>
          <w:u w:val="single"/>
          <w:lang w:eastAsia="ru-RU"/>
        </w:rPr>
        <w:t xml:space="preserve">функции </w:t>
      </w:r>
      <w:r w:rsidRPr="00CC5EDC">
        <w:rPr>
          <w:rFonts w:cs="Times New Roman"/>
          <w:u w:val="single"/>
        </w:rPr>
        <w:t>по опеке и попечительству в отношении совершеннолетних лиц, признанных недееспособными или ограниченно дееспособными</w:t>
      </w:r>
      <w:r w:rsidRPr="00CC5EDC">
        <w:rPr>
          <w:rFonts w:eastAsia="Times New Roman" w:cs="Times New Roman"/>
          <w:u w:val="single"/>
          <w:lang w:eastAsia="ru-RU"/>
        </w:rPr>
        <w:t>:</w:t>
      </w:r>
    </w:p>
    <w:p w14:paraId="6570EB1B" w14:textId="77777777" w:rsidR="00CC5EDC" w:rsidRPr="00CC5EDC" w:rsidRDefault="00CC5EDC" w:rsidP="00CC5EDC">
      <w:pPr>
        <w:pStyle w:val="a8"/>
        <w:numPr>
          <w:ilvl w:val="0"/>
          <w:numId w:val="7"/>
        </w:numPr>
        <w:spacing w:after="0" w:line="210" w:lineRule="atLeast"/>
        <w:jc w:val="both"/>
        <w:rPr>
          <w:rFonts w:ascii="Times New Roman" w:eastAsia="Times New Roman" w:hAnsi="Times New Roman" w:cs="Times New Roman"/>
          <w:color w:val="000000"/>
          <w:sz w:val="28"/>
          <w:szCs w:val="28"/>
          <w:lang w:eastAsia="ru-RU"/>
        </w:rPr>
      </w:pPr>
      <w:r w:rsidRPr="00CC5EDC">
        <w:rPr>
          <w:rFonts w:ascii="Times New Roman" w:hAnsi="Times New Roman" w:cs="Times New Roman"/>
          <w:sz w:val="28"/>
          <w:szCs w:val="28"/>
        </w:rPr>
        <w:t>обследований условий жизни совершеннолетних лиц, признанных судом недееспособными, до назначения над ними опекуна с принятием необходимых мер по нормализации их жизнедеятельности (при необходимости); проведения контрольных обследований условий жизни совершеннолетних лиц, признанных недееспособными или ограниченно дееспособными (не реже двух раз в год);</w:t>
      </w:r>
    </w:p>
    <w:p w14:paraId="37F85967" w14:textId="77777777" w:rsidR="00CC5EDC" w:rsidRPr="00CC5EDC" w:rsidRDefault="00CC5EDC" w:rsidP="00CC5EDC">
      <w:pPr>
        <w:pStyle w:val="a8"/>
        <w:numPr>
          <w:ilvl w:val="0"/>
          <w:numId w:val="7"/>
        </w:numPr>
        <w:spacing w:after="0" w:line="210" w:lineRule="atLeast"/>
        <w:jc w:val="both"/>
        <w:rPr>
          <w:rFonts w:ascii="Times New Roman" w:eastAsia="Times New Roman" w:hAnsi="Times New Roman" w:cs="Times New Roman"/>
          <w:color w:val="000000"/>
          <w:sz w:val="28"/>
          <w:szCs w:val="28"/>
          <w:lang w:eastAsia="ru-RU"/>
        </w:rPr>
      </w:pPr>
      <w:r w:rsidRPr="00CC5EDC">
        <w:rPr>
          <w:rFonts w:ascii="Times New Roman" w:hAnsi="Times New Roman" w:cs="Times New Roman"/>
          <w:sz w:val="28"/>
          <w:szCs w:val="28"/>
        </w:rPr>
        <w:t>консультирование кандидатов в опекуны (попечители) о порядке установления опеки (попечительства) над совершеннолетним лицом, правах и обязанностях опекунов (попечителей);</w:t>
      </w:r>
    </w:p>
    <w:p w14:paraId="4D8AA227" w14:textId="77777777" w:rsidR="00CC5EDC" w:rsidRPr="00CC5EDC" w:rsidRDefault="00CC5EDC" w:rsidP="00CC5EDC">
      <w:pPr>
        <w:pStyle w:val="a8"/>
        <w:numPr>
          <w:ilvl w:val="0"/>
          <w:numId w:val="7"/>
        </w:numPr>
        <w:spacing w:after="0" w:line="210" w:lineRule="atLeast"/>
        <w:jc w:val="both"/>
        <w:rPr>
          <w:rFonts w:ascii="Times New Roman" w:eastAsia="Times New Roman" w:hAnsi="Times New Roman" w:cs="Times New Roman"/>
          <w:color w:val="000000"/>
          <w:sz w:val="28"/>
          <w:szCs w:val="28"/>
          <w:lang w:eastAsia="ru-RU"/>
        </w:rPr>
      </w:pPr>
      <w:r w:rsidRPr="00CC5EDC">
        <w:rPr>
          <w:rFonts w:ascii="Times New Roman" w:hAnsi="Times New Roman" w:cs="Times New Roman"/>
          <w:sz w:val="28"/>
          <w:szCs w:val="28"/>
        </w:rPr>
        <w:t>содействие в оформлении необходимых документов для установления опеки (попечительства) над совершеннолетним лицом;</w:t>
      </w:r>
    </w:p>
    <w:p w14:paraId="5A7B94EC" w14:textId="77777777" w:rsidR="00CC5EDC" w:rsidRPr="00CC5EDC" w:rsidRDefault="00CC5EDC" w:rsidP="00CC5EDC">
      <w:pPr>
        <w:pStyle w:val="a8"/>
        <w:numPr>
          <w:ilvl w:val="0"/>
          <w:numId w:val="7"/>
        </w:numPr>
        <w:spacing w:after="0" w:line="210" w:lineRule="atLeast"/>
        <w:jc w:val="both"/>
        <w:rPr>
          <w:rFonts w:ascii="Times New Roman" w:eastAsia="Times New Roman" w:hAnsi="Times New Roman" w:cs="Times New Roman"/>
          <w:color w:val="000000"/>
          <w:sz w:val="28"/>
          <w:szCs w:val="28"/>
          <w:lang w:eastAsia="ru-RU"/>
        </w:rPr>
      </w:pPr>
      <w:r w:rsidRPr="00CC5EDC">
        <w:rPr>
          <w:rFonts w:ascii="Times New Roman" w:hAnsi="Times New Roman" w:cs="Times New Roman"/>
          <w:sz w:val="28"/>
          <w:szCs w:val="28"/>
        </w:rPr>
        <w:lastRenderedPageBreak/>
        <w:t>учет и ведение личных дел совершеннолетних лиц, признанных судом недееспособными или ограниченно дееспособными;</w:t>
      </w:r>
    </w:p>
    <w:p w14:paraId="520D0B02" w14:textId="77777777" w:rsidR="00CC5EDC" w:rsidRPr="00CC5EDC" w:rsidRDefault="00CC5EDC" w:rsidP="00CC5EDC">
      <w:pPr>
        <w:pStyle w:val="a8"/>
        <w:numPr>
          <w:ilvl w:val="0"/>
          <w:numId w:val="7"/>
        </w:numPr>
        <w:spacing w:after="0" w:line="210" w:lineRule="atLeast"/>
        <w:jc w:val="both"/>
        <w:rPr>
          <w:rFonts w:ascii="Times New Roman" w:eastAsia="Times New Roman" w:hAnsi="Times New Roman" w:cs="Times New Roman"/>
          <w:color w:val="000000"/>
          <w:sz w:val="28"/>
          <w:szCs w:val="28"/>
          <w:lang w:eastAsia="ru-RU"/>
        </w:rPr>
      </w:pPr>
      <w:r w:rsidRPr="00CC5EDC">
        <w:rPr>
          <w:rFonts w:ascii="Times New Roman" w:hAnsi="Times New Roman" w:cs="Times New Roman"/>
          <w:sz w:val="28"/>
          <w:szCs w:val="28"/>
        </w:rPr>
        <w:t>проверка выполнения опекунами и попечителями возложенных на них обязанностей путем:</w:t>
      </w:r>
    </w:p>
    <w:p w14:paraId="596C2D6F" w14:textId="77777777" w:rsidR="00CC5EDC" w:rsidRPr="00CC5EDC" w:rsidRDefault="00CC5EDC" w:rsidP="00CC5EDC">
      <w:pPr>
        <w:pStyle w:val="justify"/>
        <w:spacing w:after="0"/>
        <w:rPr>
          <w:sz w:val="28"/>
          <w:szCs w:val="28"/>
        </w:rPr>
      </w:pPr>
      <w:r w:rsidRPr="00CC5EDC">
        <w:rPr>
          <w:sz w:val="28"/>
          <w:szCs w:val="28"/>
        </w:rPr>
        <w:t>анализа ежегодных письменных отчетов за предыдущий год о хранении имущества совершеннолетних лиц, признанных недееспособными или ограниченно дееспособными, и управлении им;</w:t>
      </w:r>
    </w:p>
    <w:p w14:paraId="2617CFC5" w14:textId="77777777" w:rsidR="00CC5EDC" w:rsidRPr="00CC5EDC" w:rsidRDefault="00CC5EDC" w:rsidP="00CC5EDC">
      <w:pPr>
        <w:pStyle w:val="justify"/>
        <w:spacing w:after="0"/>
        <w:rPr>
          <w:sz w:val="28"/>
          <w:szCs w:val="28"/>
        </w:rPr>
      </w:pPr>
      <w:r w:rsidRPr="00CC5EDC">
        <w:rPr>
          <w:sz w:val="28"/>
          <w:szCs w:val="28"/>
        </w:rPr>
        <w:t>информирования в случае выявления фактов ненадлежащего выполнения опекуном или попечителем возложенных на него обязанностей структурного подразделения районного, городского исполнительных комитетов, местной администрации района в городе, осуществляющего государственно-властные полномочия в сфере труда, занятости и социальной защиты.</w:t>
      </w:r>
    </w:p>
    <w:p w14:paraId="7A8A873D" w14:textId="77777777" w:rsidR="00CC5EDC" w:rsidRPr="00CC5EDC" w:rsidRDefault="00CC5EDC" w:rsidP="00CC5EDC">
      <w:pPr>
        <w:pStyle w:val="justify"/>
        <w:spacing w:after="0"/>
        <w:rPr>
          <w:sz w:val="28"/>
          <w:szCs w:val="28"/>
        </w:rPr>
      </w:pPr>
    </w:p>
    <w:p w14:paraId="2F7324B9"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b/>
          <w:bCs/>
          <w:color w:val="000000"/>
          <w:bdr w:val="none" w:sz="0" w:space="0" w:color="auto" w:frame="1"/>
          <w:lang w:eastAsia="ru-RU"/>
        </w:rPr>
        <w:t>Если у Вас есть проблемы:</w:t>
      </w:r>
    </w:p>
    <w:p w14:paraId="6F54A6E5"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в общении;</w:t>
      </w:r>
    </w:p>
    <w:p w14:paraId="1D93894B"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конфликтные взаимоотношения в семье;</w:t>
      </w:r>
    </w:p>
    <w:p w14:paraId="4006BD84"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в поведении (агрессия, тревожность, застенчивость);</w:t>
      </w:r>
    </w:p>
    <w:p w14:paraId="5DA13E6D"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личностные проблемы (комплексы либо страхи; депрессивное либо посттравматическое состояние; эмоциональное возбуждение; чувство одиночества);</w:t>
      </w:r>
    </w:p>
    <w:p w14:paraId="0DE4D4C3"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внутри личностные конфликты (кризисные состояния, чувство вины, утрата смысла жизни, снижение самооценки);</w:t>
      </w:r>
    </w:p>
    <w:p w14:paraId="1EC2E54E"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затянувшаяся скорбь (более 6 месяцев) при утрате "значимого друга" (смерть родителей, ребёнка, супруга);</w:t>
      </w:r>
    </w:p>
    <w:p w14:paraId="35E3981C"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один из членов семьи находится в алкогольной, наркотической зависимости.</w:t>
      </w:r>
    </w:p>
    <w:p w14:paraId="774F3B8A" w14:textId="77777777" w:rsidR="00CC5EDC" w:rsidRPr="00CC5EDC" w:rsidRDefault="00CC5EDC" w:rsidP="00CC5EDC">
      <w:pPr>
        <w:spacing w:line="210" w:lineRule="atLeast"/>
        <w:rPr>
          <w:rFonts w:eastAsia="Times New Roman" w:cs="Times New Roman"/>
          <w:color w:val="000000"/>
          <w:lang w:eastAsia="ru-RU"/>
        </w:rPr>
      </w:pPr>
      <w:r w:rsidRPr="00CC5EDC">
        <w:rPr>
          <w:rFonts w:eastAsia="Times New Roman" w:cs="Times New Roman"/>
          <w:color w:val="000000"/>
          <w:lang w:eastAsia="ru-RU"/>
        </w:rPr>
        <w:t>Вас ждут по адресу: г. Пружаны, ул. Октябрьская, 104а, кабинет № 4.</w:t>
      </w:r>
      <w:r w:rsidRPr="00CC5EDC">
        <w:rPr>
          <w:rFonts w:eastAsia="Times New Roman" w:cs="Times New Roman"/>
          <w:b/>
          <w:bCs/>
          <w:color w:val="000000"/>
          <w:bdr w:val="none" w:sz="0" w:space="0" w:color="auto" w:frame="1"/>
          <w:lang w:eastAsia="ru-RU"/>
        </w:rPr>
        <w:br/>
        <w:t xml:space="preserve">                             Анонимность и тайна разговора гарантируются.</w:t>
      </w:r>
    </w:p>
    <w:p w14:paraId="35AC2760" w14:textId="77777777" w:rsidR="00CC5EDC" w:rsidRPr="00CC5EDC" w:rsidRDefault="00CC5EDC" w:rsidP="00CC5EDC">
      <w:pPr>
        <w:spacing w:line="210" w:lineRule="atLeast"/>
        <w:jc w:val="center"/>
        <w:rPr>
          <w:rFonts w:eastAsia="Times New Roman" w:cs="Times New Roman"/>
          <w:b/>
          <w:bCs/>
          <w:color w:val="000000"/>
          <w:u w:val="single"/>
          <w:bdr w:val="none" w:sz="0" w:space="0" w:color="auto" w:frame="1"/>
          <w:lang w:eastAsia="ru-RU"/>
        </w:rPr>
      </w:pPr>
    </w:p>
    <w:p w14:paraId="286F6CA9" w14:textId="77777777" w:rsidR="00CC5EDC" w:rsidRPr="00CC5EDC" w:rsidRDefault="00CC5EDC" w:rsidP="00CC5EDC">
      <w:pPr>
        <w:spacing w:line="210" w:lineRule="atLeast"/>
        <w:jc w:val="center"/>
        <w:rPr>
          <w:rFonts w:eastAsia="Times New Roman" w:cs="Times New Roman"/>
          <w:b/>
          <w:bCs/>
          <w:color w:val="000000"/>
          <w:u w:val="single"/>
          <w:bdr w:val="none" w:sz="0" w:space="0" w:color="auto" w:frame="1"/>
          <w:lang w:eastAsia="ru-RU"/>
        </w:rPr>
      </w:pPr>
      <w:r w:rsidRPr="00CC5EDC">
        <w:rPr>
          <w:rFonts w:eastAsia="Times New Roman" w:cs="Times New Roman"/>
          <w:b/>
          <w:bCs/>
          <w:color w:val="000000"/>
          <w:u w:val="single"/>
          <w:bdr w:val="none" w:sz="0" w:space="0" w:color="auto" w:frame="1"/>
          <w:lang w:eastAsia="ru-RU"/>
        </w:rPr>
        <w:t>Отделение социальной реабилитации, абилитации инвалидов и поддержки активного долголетия в условиях дневного пребывания осуществляет:</w:t>
      </w:r>
    </w:p>
    <w:p w14:paraId="55A8609E" w14:textId="77777777" w:rsidR="00CC5EDC" w:rsidRPr="00CC5EDC" w:rsidRDefault="00CC5EDC" w:rsidP="00CC5EDC">
      <w:pPr>
        <w:spacing w:line="210" w:lineRule="atLeast"/>
        <w:rPr>
          <w:rFonts w:ascii="Arial" w:eastAsia="Times New Roman" w:hAnsi="Arial" w:cs="Arial"/>
          <w:b/>
          <w:bCs/>
          <w:color w:val="000000"/>
          <w:u w:val="single"/>
          <w:bdr w:val="none" w:sz="0" w:space="0" w:color="auto" w:frame="1"/>
          <w:lang w:eastAsia="ru-RU"/>
        </w:rPr>
      </w:pPr>
    </w:p>
    <w:p w14:paraId="378F6358" w14:textId="77777777" w:rsidR="00CC5EDC" w:rsidRPr="00CC5EDC" w:rsidRDefault="00CC5EDC" w:rsidP="00CC5EDC">
      <w:pPr>
        <w:spacing w:line="210" w:lineRule="atLeast"/>
        <w:jc w:val="center"/>
        <w:rPr>
          <w:rFonts w:eastAsia="Times New Roman" w:cs="Times New Roman"/>
          <w:b/>
          <w:bCs/>
          <w:color w:val="000000"/>
          <w:bdr w:val="none" w:sz="0" w:space="0" w:color="auto" w:frame="1"/>
          <w:lang w:eastAsia="ru-RU"/>
        </w:rPr>
      </w:pPr>
      <w:r w:rsidRPr="00CC5EDC">
        <w:rPr>
          <w:rFonts w:eastAsia="Times New Roman" w:cs="Times New Roman"/>
          <w:b/>
          <w:bCs/>
          <w:color w:val="000000"/>
          <w:bdr w:val="none" w:sz="0" w:space="0" w:color="auto" w:frame="1"/>
          <w:lang w:eastAsia="ru-RU"/>
        </w:rPr>
        <w:t>Функции по направлению деятельности</w:t>
      </w:r>
    </w:p>
    <w:p w14:paraId="12E2E78F" w14:textId="77777777" w:rsidR="00CC5EDC" w:rsidRPr="00CC5EDC" w:rsidRDefault="00CC5EDC" w:rsidP="00CC5EDC">
      <w:pPr>
        <w:spacing w:line="210" w:lineRule="atLeast"/>
        <w:jc w:val="center"/>
        <w:rPr>
          <w:rFonts w:eastAsia="Times New Roman" w:cs="Times New Roman"/>
          <w:b/>
          <w:bCs/>
          <w:color w:val="000000"/>
          <w:bdr w:val="none" w:sz="0" w:space="0" w:color="auto" w:frame="1"/>
          <w:lang w:eastAsia="ru-RU"/>
        </w:rPr>
      </w:pPr>
      <w:r w:rsidRPr="00CC5EDC">
        <w:rPr>
          <w:rFonts w:eastAsia="Times New Roman" w:cs="Times New Roman"/>
          <w:b/>
          <w:bCs/>
          <w:color w:val="000000"/>
          <w:bdr w:val="none" w:sz="0" w:space="0" w:color="auto" w:frame="1"/>
          <w:lang w:eastAsia="ru-RU"/>
        </w:rPr>
        <w:t>«Социальная реабилитация, абилитация инвалидов»:</w:t>
      </w:r>
    </w:p>
    <w:p w14:paraId="25DA2275" w14:textId="77777777" w:rsidR="00CC5EDC" w:rsidRPr="00CC5EDC" w:rsidRDefault="00CC5EDC" w:rsidP="00CC5EDC">
      <w:pPr>
        <w:spacing w:line="210" w:lineRule="atLeast"/>
        <w:jc w:val="center"/>
        <w:rPr>
          <w:rFonts w:eastAsia="Times New Roman" w:cs="Times New Roman"/>
          <w:color w:val="000000"/>
          <w:u w:val="single"/>
          <w:lang w:eastAsia="ru-RU"/>
        </w:rPr>
      </w:pPr>
    </w:p>
    <w:p w14:paraId="3C689D40" w14:textId="77777777" w:rsidR="00CC5EDC" w:rsidRPr="00CC5EDC" w:rsidRDefault="00CC5EDC" w:rsidP="00CC5EDC">
      <w:pPr>
        <w:ind w:left="360"/>
        <w:jc w:val="both"/>
        <w:rPr>
          <w:rFonts w:eastAsia="Times New Roman" w:cs="Times New Roman"/>
          <w:color w:val="000000"/>
          <w:lang w:eastAsia="ru-RU"/>
        </w:rPr>
      </w:pPr>
      <w:r w:rsidRPr="00CC5EDC">
        <w:rPr>
          <w:rFonts w:eastAsia="Times New Roman" w:cs="Times New Roman"/>
          <w:color w:val="000000"/>
          <w:lang w:eastAsia="ru-RU"/>
        </w:rPr>
        <w:t>выявление и дифференцированный учет соответствующих граждан;</w:t>
      </w:r>
    </w:p>
    <w:p w14:paraId="14656350" w14:textId="77777777" w:rsidR="00CC5EDC" w:rsidRPr="00CC5EDC" w:rsidRDefault="00CC5EDC" w:rsidP="00CC5EDC">
      <w:pPr>
        <w:ind w:left="360"/>
        <w:jc w:val="both"/>
        <w:rPr>
          <w:rFonts w:eastAsia="Times New Roman" w:cs="Times New Roman"/>
          <w:color w:val="000000"/>
          <w:lang w:eastAsia="ru-RU"/>
        </w:rPr>
      </w:pPr>
      <w:r w:rsidRPr="00CC5EDC">
        <w:rPr>
          <w:rFonts w:eastAsia="Times New Roman" w:cs="Times New Roman"/>
          <w:color w:val="000000"/>
          <w:lang w:eastAsia="ru-RU"/>
        </w:rPr>
        <w:t>участие в реализации ИПРА инвалида и оценке её выполнения;</w:t>
      </w:r>
    </w:p>
    <w:p w14:paraId="109FBD58" w14:textId="77777777" w:rsidR="00CC5EDC" w:rsidRPr="00CC5EDC" w:rsidRDefault="00CC5EDC" w:rsidP="00CC5EDC">
      <w:pPr>
        <w:ind w:left="142" w:firstLine="218"/>
        <w:jc w:val="both"/>
        <w:rPr>
          <w:rFonts w:eastAsia="Times New Roman" w:cs="Times New Roman"/>
          <w:color w:val="000000"/>
          <w:lang w:eastAsia="ru-RU"/>
        </w:rPr>
      </w:pPr>
      <w:r w:rsidRPr="00CC5EDC">
        <w:rPr>
          <w:rFonts w:eastAsia="Times New Roman" w:cs="Times New Roman"/>
          <w:color w:val="000000"/>
          <w:lang w:eastAsia="ru-RU"/>
        </w:rPr>
        <w:t>разработка индивидуальных планов реабилитации, абилитации инвалидов на основании программы, подбор необходимого перечня и объема социальных услуг, иных видов социальной реабилитации, абилитации, участие в оценке их результативности;</w:t>
      </w:r>
    </w:p>
    <w:p w14:paraId="5B2FA52B" w14:textId="77777777" w:rsidR="00CC5EDC" w:rsidRPr="00CC5EDC" w:rsidRDefault="00CC5EDC" w:rsidP="00CC5EDC">
      <w:pPr>
        <w:pStyle w:val="a8"/>
        <w:spacing w:after="0" w:line="240" w:lineRule="auto"/>
        <w:ind w:left="142"/>
        <w:jc w:val="both"/>
        <w:rPr>
          <w:rFonts w:ascii="Times New Roman" w:eastAsia="Times New Roman" w:hAnsi="Times New Roman" w:cs="Times New Roman"/>
          <w:color w:val="000000"/>
          <w:sz w:val="28"/>
          <w:szCs w:val="28"/>
          <w:lang w:eastAsia="ru-RU"/>
        </w:rPr>
      </w:pPr>
      <w:bookmarkStart w:id="0" w:name="_Hlk226469849"/>
      <w:r w:rsidRPr="00CC5EDC">
        <w:rPr>
          <w:rFonts w:ascii="Times New Roman" w:eastAsia="Times New Roman" w:hAnsi="Times New Roman" w:cs="Times New Roman"/>
          <w:color w:val="000000"/>
          <w:sz w:val="28"/>
          <w:szCs w:val="28"/>
          <w:lang w:eastAsia="ru-RU"/>
        </w:rPr>
        <w:t xml:space="preserve">    оформление необходимых документов для оказания социальных услуг</w:t>
      </w:r>
      <w:bookmarkEnd w:id="0"/>
      <w:r w:rsidRPr="00CC5EDC">
        <w:rPr>
          <w:rFonts w:ascii="Times New Roman" w:eastAsia="Times New Roman" w:hAnsi="Times New Roman" w:cs="Times New Roman"/>
          <w:color w:val="000000"/>
          <w:sz w:val="28"/>
          <w:szCs w:val="28"/>
          <w:lang w:eastAsia="ru-RU"/>
        </w:rPr>
        <w:t>;</w:t>
      </w:r>
    </w:p>
    <w:p w14:paraId="4DE05868" w14:textId="77777777" w:rsidR="00CC5EDC" w:rsidRPr="00CC5EDC" w:rsidRDefault="00CC5EDC" w:rsidP="00CC5EDC">
      <w:pPr>
        <w:pStyle w:val="a8"/>
        <w:spacing w:after="0" w:line="240" w:lineRule="auto"/>
        <w:ind w:left="142"/>
        <w:jc w:val="both"/>
        <w:rPr>
          <w:rFonts w:ascii="Times New Roman" w:eastAsia="Times New Roman" w:hAnsi="Times New Roman" w:cs="Times New Roman"/>
          <w:color w:val="000000"/>
          <w:sz w:val="28"/>
          <w:szCs w:val="28"/>
          <w:lang w:eastAsia="ru-RU"/>
        </w:rPr>
      </w:pPr>
      <w:r w:rsidRPr="00CC5EDC">
        <w:rPr>
          <w:rFonts w:ascii="Times New Roman" w:eastAsia="Times New Roman" w:hAnsi="Times New Roman" w:cs="Times New Roman"/>
          <w:color w:val="000000"/>
          <w:sz w:val="28"/>
          <w:szCs w:val="28"/>
          <w:lang w:eastAsia="ru-RU"/>
        </w:rPr>
        <w:t xml:space="preserve">    обеспечение инвалидов услугами персонального ассистента</w:t>
      </w:r>
      <w:r w:rsidRPr="00CC5EDC">
        <w:rPr>
          <w:rFonts w:ascii="Times New Roman" w:eastAsia="Times New Roman" w:hAnsi="Times New Roman" w:cs="Times New Roman"/>
          <w:bCs/>
          <w:color w:val="000000"/>
          <w:sz w:val="28"/>
          <w:szCs w:val="28"/>
          <w:lang w:eastAsia="ru-RU"/>
        </w:rPr>
        <w:t>;</w:t>
      </w:r>
    </w:p>
    <w:p w14:paraId="32AC7C4D" w14:textId="77777777" w:rsidR="00CC5EDC" w:rsidRPr="00CC5EDC" w:rsidRDefault="00CC5EDC" w:rsidP="00CC5EDC">
      <w:pPr>
        <w:pStyle w:val="a8"/>
        <w:spacing w:after="0" w:line="240" w:lineRule="auto"/>
        <w:ind w:left="142"/>
        <w:jc w:val="both"/>
        <w:rPr>
          <w:rFonts w:ascii="Times New Roman" w:eastAsia="Times New Roman" w:hAnsi="Times New Roman" w:cs="Times New Roman"/>
          <w:color w:val="000000"/>
          <w:sz w:val="28"/>
          <w:szCs w:val="28"/>
          <w:lang w:eastAsia="ru-RU"/>
        </w:rPr>
      </w:pPr>
      <w:r w:rsidRPr="00CC5EDC">
        <w:rPr>
          <w:rFonts w:ascii="Times New Roman" w:eastAsia="Times New Roman" w:hAnsi="Times New Roman" w:cs="Times New Roman"/>
          <w:color w:val="000000"/>
          <w:sz w:val="28"/>
          <w:szCs w:val="28"/>
          <w:lang w:eastAsia="ru-RU"/>
        </w:rPr>
        <w:t xml:space="preserve">    обеспечение дневного пребывания инвалидов;</w:t>
      </w:r>
    </w:p>
    <w:p w14:paraId="1E296CBE" w14:textId="77777777" w:rsidR="00CC5EDC" w:rsidRPr="00CC5EDC" w:rsidRDefault="00CC5EDC" w:rsidP="00CC5EDC">
      <w:pPr>
        <w:pStyle w:val="a8"/>
        <w:spacing w:after="0" w:line="240" w:lineRule="auto"/>
        <w:ind w:left="142"/>
        <w:jc w:val="both"/>
        <w:rPr>
          <w:rFonts w:ascii="Times New Roman" w:eastAsia="Times New Roman" w:hAnsi="Times New Roman" w:cs="Times New Roman"/>
          <w:color w:val="000000"/>
          <w:sz w:val="28"/>
          <w:szCs w:val="28"/>
          <w:lang w:eastAsia="ru-RU"/>
        </w:rPr>
      </w:pPr>
      <w:r w:rsidRPr="00CC5EDC">
        <w:rPr>
          <w:rFonts w:ascii="Times New Roman" w:eastAsia="Times New Roman" w:hAnsi="Times New Roman" w:cs="Times New Roman"/>
          <w:color w:val="000000"/>
          <w:sz w:val="28"/>
          <w:szCs w:val="28"/>
          <w:lang w:eastAsia="ru-RU"/>
        </w:rPr>
        <w:t xml:space="preserve">    развитие способностей, интересов и трудовых навыков у инвалидов, обеспечивающих реализацию их потенциальных трудовых возможностей;</w:t>
      </w:r>
    </w:p>
    <w:p w14:paraId="363D758A" w14:textId="77777777" w:rsidR="00CC5EDC" w:rsidRPr="00CC5EDC" w:rsidRDefault="00CC5EDC" w:rsidP="00CC5EDC">
      <w:pPr>
        <w:ind w:left="142"/>
        <w:jc w:val="both"/>
        <w:rPr>
          <w:rFonts w:eastAsia="Times New Roman" w:cs="Times New Roman"/>
          <w:color w:val="000000"/>
          <w:lang w:eastAsia="ru-RU"/>
        </w:rPr>
      </w:pPr>
      <w:r w:rsidRPr="00CC5EDC">
        <w:rPr>
          <w:rFonts w:eastAsia="Times New Roman" w:cs="Times New Roman"/>
          <w:color w:val="000000"/>
          <w:lang w:eastAsia="ru-RU"/>
        </w:rPr>
        <w:lastRenderedPageBreak/>
        <w:t>вовлечение инвалидов с учетом имеющихся возможностей в различные формы общественной жизни, в творческую деятельность, физкультурно-оздоровительные мероприятия;</w:t>
      </w:r>
    </w:p>
    <w:p w14:paraId="6ED2F1AB" w14:textId="77777777" w:rsidR="00CC5EDC" w:rsidRPr="00CC5EDC" w:rsidRDefault="00CC5EDC" w:rsidP="00CC5EDC">
      <w:pPr>
        <w:ind w:left="360"/>
        <w:jc w:val="both"/>
        <w:rPr>
          <w:rFonts w:eastAsia="Times New Roman" w:cs="Times New Roman"/>
          <w:color w:val="000000"/>
          <w:lang w:eastAsia="ru-RU"/>
        </w:rPr>
      </w:pPr>
      <w:r w:rsidRPr="00CC5EDC">
        <w:rPr>
          <w:rFonts w:eastAsia="Times New Roman" w:cs="Times New Roman"/>
          <w:color w:val="000000"/>
          <w:lang w:eastAsia="ru-RU"/>
        </w:rPr>
        <w:t>проведение занятий с инвалидами, в том числе на дому, в рамках работы кружков по интересам;</w:t>
      </w:r>
    </w:p>
    <w:p w14:paraId="2D8E125A" w14:textId="77777777" w:rsidR="00CC5EDC" w:rsidRPr="00CC5EDC" w:rsidRDefault="00CC5EDC" w:rsidP="00CC5EDC">
      <w:pPr>
        <w:pStyle w:val="a8"/>
        <w:spacing w:after="0" w:line="240" w:lineRule="auto"/>
        <w:ind w:left="142"/>
        <w:jc w:val="both"/>
        <w:rPr>
          <w:rFonts w:ascii="Times New Roman" w:eastAsia="Times New Roman" w:hAnsi="Times New Roman" w:cs="Times New Roman"/>
          <w:color w:val="000000"/>
          <w:sz w:val="28"/>
          <w:szCs w:val="28"/>
          <w:lang w:eastAsia="ru-RU"/>
        </w:rPr>
      </w:pPr>
      <w:r w:rsidRPr="00CC5EDC">
        <w:rPr>
          <w:rFonts w:ascii="Times New Roman" w:eastAsia="Times New Roman" w:hAnsi="Times New Roman" w:cs="Times New Roman"/>
          <w:color w:val="000000"/>
          <w:sz w:val="28"/>
          <w:szCs w:val="28"/>
          <w:lang w:eastAsia="ru-RU"/>
        </w:rPr>
        <w:t xml:space="preserve">    формирование у инвалидов коммуникативных навыков, практических умений и навыков, обеспечивающих автономность в быту;</w:t>
      </w:r>
    </w:p>
    <w:p w14:paraId="3E62C975" w14:textId="77777777" w:rsidR="00CC5EDC" w:rsidRPr="00CC5EDC" w:rsidRDefault="00CC5EDC" w:rsidP="00CC5EDC">
      <w:pPr>
        <w:ind w:left="142" w:firstLine="218"/>
        <w:jc w:val="both"/>
        <w:rPr>
          <w:rFonts w:eastAsia="Times New Roman" w:cs="Times New Roman"/>
          <w:color w:val="000000"/>
          <w:lang w:eastAsia="ru-RU"/>
        </w:rPr>
      </w:pPr>
      <w:r w:rsidRPr="00CC5EDC">
        <w:rPr>
          <w:rFonts w:eastAsia="Times New Roman" w:cs="Times New Roman"/>
          <w:color w:val="000000"/>
          <w:lang w:eastAsia="ru-RU"/>
        </w:rPr>
        <w:t>содействие инвалидам в восстановлении навыков к самообслуживанию и в подготовке к самостоятельной жизни;</w:t>
      </w:r>
    </w:p>
    <w:p w14:paraId="6ED76145" w14:textId="77777777" w:rsidR="00CC5EDC" w:rsidRPr="00CC5EDC" w:rsidRDefault="00CC5EDC" w:rsidP="00CC5EDC">
      <w:pPr>
        <w:ind w:left="360"/>
        <w:jc w:val="both"/>
        <w:rPr>
          <w:rFonts w:eastAsia="Times New Roman" w:cs="Times New Roman"/>
          <w:color w:val="000000"/>
          <w:lang w:eastAsia="ru-RU"/>
        </w:rPr>
      </w:pPr>
      <w:r w:rsidRPr="00CC5EDC">
        <w:rPr>
          <w:rFonts w:eastAsia="Times New Roman" w:cs="Times New Roman"/>
          <w:color w:val="000000"/>
          <w:lang w:eastAsia="ru-RU"/>
        </w:rPr>
        <w:t>осуществление постоянного наблюдения за инвалидами, контроля за их физическим состоянием;</w:t>
      </w:r>
    </w:p>
    <w:p w14:paraId="57BB971D" w14:textId="77777777" w:rsidR="00CC5EDC" w:rsidRPr="00CC5EDC" w:rsidRDefault="00CC5EDC" w:rsidP="00CC5EDC">
      <w:pPr>
        <w:ind w:left="360"/>
        <w:jc w:val="both"/>
        <w:rPr>
          <w:rFonts w:eastAsia="Times New Roman" w:cs="Times New Roman"/>
          <w:color w:val="000000"/>
          <w:lang w:eastAsia="ru-RU"/>
        </w:rPr>
      </w:pPr>
      <w:r w:rsidRPr="00CC5EDC">
        <w:rPr>
          <w:rFonts w:eastAsia="Times New Roman" w:cs="Times New Roman"/>
          <w:color w:val="000000"/>
          <w:lang w:eastAsia="ru-RU"/>
        </w:rPr>
        <w:t>оказание иных социальных услуг согласно перечню;</w:t>
      </w:r>
    </w:p>
    <w:p w14:paraId="52A127E6" w14:textId="77777777" w:rsidR="00CC5EDC" w:rsidRPr="00CC5EDC" w:rsidRDefault="00CC5EDC" w:rsidP="00CC5EDC">
      <w:pPr>
        <w:spacing w:line="210" w:lineRule="atLeast"/>
        <w:jc w:val="both"/>
        <w:rPr>
          <w:rFonts w:eastAsia="Times New Roman" w:cs="Times New Roman"/>
          <w:color w:val="000000"/>
          <w:lang w:eastAsia="ru-RU"/>
        </w:rPr>
      </w:pPr>
      <w:r w:rsidRPr="00CC5EDC">
        <w:rPr>
          <w:rFonts w:eastAsia="Times New Roman" w:cs="Times New Roman"/>
          <w:color w:val="000000"/>
          <w:lang w:eastAsia="ru-RU"/>
        </w:rPr>
        <w:t xml:space="preserve">      Для проведения занятий в области социальной реабилитации, абилитации, включая проведение мероприятий по формированию трудовых навыков, в отделении функционируют кружки «Умелые ручки», «Палитра», «Чудо-бисер», «Мир открыток», «Смак»; клубы «Формула здоровья», «Твой ход»; реабилитационно-трудовые мастерские: швейная, полиграфическая, «Чудеса тепличные». </w:t>
      </w:r>
    </w:p>
    <w:p w14:paraId="0B847FC5" w14:textId="77777777" w:rsidR="00CC5EDC" w:rsidRPr="00CC5EDC" w:rsidRDefault="00CC5EDC" w:rsidP="00CC5EDC">
      <w:pPr>
        <w:spacing w:line="210" w:lineRule="atLeast"/>
        <w:jc w:val="both"/>
        <w:rPr>
          <w:rFonts w:eastAsia="Times New Roman" w:cs="Times New Roman"/>
          <w:color w:val="000000"/>
          <w:lang w:eastAsia="ru-RU"/>
        </w:rPr>
      </w:pPr>
    </w:p>
    <w:p w14:paraId="75265A8A" w14:textId="77777777" w:rsidR="00CC5EDC" w:rsidRPr="00CC5EDC" w:rsidRDefault="00CC5EDC" w:rsidP="00CC5EDC">
      <w:pPr>
        <w:spacing w:line="210" w:lineRule="atLeast"/>
        <w:jc w:val="center"/>
        <w:rPr>
          <w:rFonts w:eastAsia="Times New Roman" w:cs="Times New Roman"/>
          <w:b/>
          <w:bCs/>
          <w:color w:val="000000"/>
          <w:bdr w:val="none" w:sz="0" w:space="0" w:color="auto" w:frame="1"/>
          <w:lang w:eastAsia="ru-RU"/>
        </w:rPr>
      </w:pPr>
      <w:r w:rsidRPr="00CC5EDC">
        <w:rPr>
          <w:rFonts w:eastAsia="Times New Roman" w:cs="Times New Roman"/>
          <w:b/>
          <w:bCs/>
          <w:color w:val="000000"/>
          <w:bdr w:val="none" w:sz="0" w:space="0" w:color="auto" w:frame="1"/>
          <w:lang w:eastAsia="ru-RU"/>
        </w:rPr>
        <w:t>Функции по направлению деятельности</w:t>
      </w:r>
    </w:p>
    <w:p w14:paraId="5B6C6641" w14:textId="77777777" w:rsidR="00CC5EDC" w:rsidRPr="00CC5EDC" w:rsidRDefault="00CC5EDC" w:rsidP="00CC5EDC">
      <w:pPr>
        <w:spacing w:line="210" w:lineRule="atLeast"/>
        <w:jc w:val="center"/>
        <w:rPr>
          <w:rFonts w:eastAsia="Times New Roman" w:cs="Times New Roman"/>
          <w:b/>
          <w:bCs/>
          <w:color w:val="000000"/>
          <w:bdr w:val="none" w:sz="0" w:space="0" w:color="auto" w:frame="1"/>
          <w:lang w:eastAsia="ru-RU"/>
        </w:rPr>
      </w:pPr>
      <w:r w:rsidRPr="00CC5EDC">
        <w:rPr>
          <w:rFonts w:eastAsia="Times New Roman" w:cs="Times New Roman"/>
          <w:b/>
          <w:bCs/>
          <w:color w:val="000000"/>
          <w:bdr w:val="none" w:sz="0" w:space="0" w:color="auto" w:frame="1"/>
          <w:lang w:eastAsia="ru-RU"/>
        </w:rPr>
        <w:t xml:space="preserve"> «Поддержка активного долголетия в условиях дневного пребывания»:</w:t>
      </w:r>
    </w:p>
    <w:p w14:paraId="689BAAD8" w14:textId="77777777" w:rsidR="00CC5EDC" w:rsidRPr="00CC5EDC" w:rsidRDefault="00CC5EDC" w:rsidP="00CC5EDC">
      <w:pPr>
        <w:spacing w:line="210" w:lineRule="atLeast"/>
        <w:jc w:val="center"/>
        <w:rPr>
          <w:rFonts w:eastAsia="Times New Roman" w:cs="Times New Roman"/>
          <w:color w:val="000000"/>
          <w:u w:val="single"/>
          <w:lang w:eastAsia="ru-RU"/>
        </w:rPr>
      </w:pPr>
    </w:p>
    <w:p w14:paraId="36F61B80" w14:textId="77777777" w:rsidR="00CC5EDC" w:rsidRPr="00CC5EDC" w:rsidRDefault="00CC5EDC" w:rsidP="00CC5EDC">
      <w:pPr>
        <w:pStyle w:val="a8"/>
        <w:tabs>
          <w:tab w:val="left" w:pos="567"/>
        </w:tabs>
        <w:autoSpaceDE w:val="0"/>
        <w:autoSpaceDN w:val="0"/>
        <w:adjustRightInd w:val="0"/>
        <w:spacing w:after="60" w:line="240" w:lineRule="auto"/>
        <w:ind w:left="142"/>
        <w:jc w:val="both"/>
        <w:rPr>
          <w:rFonts w:ascii="Times New Roman" w:hAnsi="Times New Roman" w:cs="Times New Roman"/>
          <w:sz w:val="28"/>
          <w:szCs w:val="28"/>
        </w:rPr>
      </w:pPr>
      <w:r w:rsidRPr="00CC5EDC">
        <w:rPr>
          <w:rFonts w:ascii="Times New Roman" w:eastAsia="Times New Roman" w:hAnsi="Times New Roman" w:cs="Times New Roman"/>
          <w:color w:val="000000"/>
          <w:sz w:val="28"/>
          <w:szCs w:val="28"/>
          <w:lang w:eastAsia="ru-RU"/>
        </w:rPr>
        <w:t xml:space="preserve">    выявление и дифференцированный учет соответствующих граждан пожилого возраста, нуждающихся в оказании социальных услуг в форме полустационарного социального обслуживания</w:t>
      </w:r>
      <w:r w:rsidRPr="00CC5EDC">
        <w:rPr>
          <w:rFonts w:ascii="Times New Roman" w:hAnsi="Times New Roman" w:cs="Times New Roman"/>
          <w:sz w:val="28"/>
          <w:szCs w:val="28"/>
        </w:rPr>
        <w:t>;</w:t>
      </w:r>
    </w:p>
    <w:p w14:paraId="1A89E115" w14:textId="77777777" w:rsidR="00CC5EDC" w:rsidRPr="00CC5EDC" w:rsidRDefault="00CC5EDC" w:rsidP="00CC5EDC">
      <w:pPr>
        <w:pStyle w:val="a8"/>
        <w:tabs>
          <w:tab w:val="left" w:pos="567"/>
        </w:tabs>
        <w:autoSpaceDE w:val="0"/>
        <w:autoSpaceDN w:val="0"/>
        <w:adjustRightInd w:val="0"/>
        <w:spacing w:after="60" w:line="240" w:lineRule="auto"/>
        <w:ind w:left="142"/>
        <w:jc w:val="both"/>
        <w:rPr>
          <w:rFonts w:ascii="Times New Roman" w:hAnsi="Times New Roman" w:cs="Times New Roman"/>
          <w:sz w:val="28"/>
          <w:szCs w:val="28"/>
        </w:rPr>
      </w:pPr>
      <w:r w:rsidRPr="00CC5EDC">
        <w:rPr>
          <w:rFonts w:ascii="Times New Roman" w:hAnsi="Times New Roman" w:cs="Times New Roman"/>
          <w:sz w:val="28"/>
          <w:szCs w:val="28"/>
        </w:rPr>
        <w:t xml:space="preserve">    оформление необходимых документов для оказания социальных услуг;</w:t>
      </w:r>
    </w:p>
    <w:p w14:paraId="368CA577" w14:textId="77777777" w:rsidR="00CC5EDC" w:rsidRPr="00CC5EDC" w:rsidRDefault="00CC5EDC" w:rsidP="00CC5EDC">
      <w:pPr>
        <w:pStyle w:val="a8"/>
        <w:tabs>
          <w:tab w:val="left" w:pos="567"/>
        </w:tabs>
        <w:autoSpaceDE w:val="0"/>
        <w:autoSpaceDN w:val="0"/>
        <w:adjustRightInd w:val="0"/>
        <w:spacing w:after="60" w:line="240" w:lineRule="auto"/>
        <w:ind w:left="142"/>
        <w:jc w:val="both"/>
        <w:rPr>
          <w:rFonts w:ascii="Times New Roman" w:hAnsi="Times New Roman" w:cs="Times New Roman"/>
          <w:sz w:val="28"/>
          <w:szCs w:val="28"/>
        </w:rPr>
      </w:pPr>
      <w:r w:rsidRPr="00CC5EDC">
        <w:rPr>
          <w:rFonts w:ascii="Times New Roman" w:hAnsi="Times New Roman" w:cs="Times New Roman"/>
          <w:sz w:val="28"/>
          <w:szCs w:val="28"/>
        </w:rPr>
        <w:t xml:space="preserve">    обеспечение дневного присмотра;</w:t>
      </w:r>
    </w:p>
    <w:p w14:paraId="4CB4A0F8" w14:textId="77777777" w:rsidR="00CC5EDC" w:rsidRPr="00CC5EDC" w:rsidRDefault="00CC5EDC" w:rsidP="00CC5EDC">
      <w:pPr>
        <w:pStyle w:val="a8"/>
        <w:tabs>
          <w:tab w:val="left" w:pos="567"/>
        </w:tabs>
        <w:autoSpaceDE w:val="0"/>
        <w:autoSpaceDN w:val="0"/>
        <w:adjustRightInd w:val="0"/>
        <w:spacing w:after="60" w:line="240" w:lineRule="auto"/>
        <w:ind w:left="142"/>
        <w:jc w:val="both"/>
        <w:rPr>
          <w:rFonts w:ascii="Times New Roman" w:hAnsi="Times New Roman" w:cs="Times New Roman"/>
          <w:sz w:val="28"/>
          <w:szCs w:val="28"/>
        </w:rPr>
      </w:pPr>
      <w:r w:rsidRPr="00CC5EDC">
        <w:rPr>
          <w:rFonts w:ascii="Times New Roman" w:hAnsi="Times New Roman" w:cs="Times New Roman"/>
          <w:sz w:val="28"/>
          <w:szCs w:val="28"/>
        </w:rPr>
        <w:t xml:space="preserve">    организация досуга и создание условий, способствующих общению и поддержанию активного образа жизни пожилых граждан; </w:t>
      </w:r>
    </w:p>
    <w:p w14:paraId="489022A9" w14:textId="77777777" w:rsidR="00CC5EDC" w:rsidRPr="00CC5EDC" w:rsidRDefault="00CC5EDC" w:rsidP="00CC5EDC">
      <w:pPr>
        <w:tabs>
          <w:tab w:val="left" w:pos="426"/>
        </w:tabs>
        <w:autoSpaceDE w:val="0"/>
        <w:autoSpaceDN w:val="0"/>
        <w:adjustRightInd w:val="0"/>
        <w:spacing w:after="60"/>
        <w:ind w:left="142" w:firstLine="218"/>
        <w:jc w:val="both"/>
        <w:rPr>
          <w:rFonts w:cs="Times New Roman"/>
        </w:rPr>
      </w:pPr>
      <w:r w:rsidRPr="00CC5EDC">
        <w:rPr>
          <w:rFonts w:cs="Times New Roman"/>
        </w:rPr>
        <w:t>формирование, обеспечение деятельности кружков по интересам для граждан пожилого возраста, в том числе по программам «университетов третьего возраста», «школ активного долголетия, включая профилактику когнитивных нарушений, деменции, обучение правовой, финансовой и компьютерной грамотности и т. д.;</w:t>
      </w:r>
    </w:p>
    <w:p w14:paraId="5C8E7BB1" w14:textId="77777777" w:rsidR="00CC5EDC" w:rsidRPr="00CC5EDC" w:rsidRDefault="00CC5EDC" w:rsidP="00CC5EDC">
      <w:pPr>
        <w:pStyle w:val="a8"/>
        <w:tabs>
          <w:tab w:val="left" w:pos="567"/>
        </w:tabs>
        <w:autoSpaceDE w:val="0"/>
        <w:autoSpaceDN w:val="0"/>
        <w:adjustRightInd w:val="0"/>
        <w:spacing w:after="60" w:line="240" w:lineRule="auto"/>
        <w:ind w:left="142"/>
        <w:jc w:val="both"/>
        <w:rPr>
          <w:rFonts w:ascii="Times New Roman" w:hAnsi="Times New Roman" w:cs="Times New Roman"/>
          <w:sz w:val="28"/>
          <w:szCs w:val="28"/>
        </w:rPr>
      </w:pPr>
      <w:r w:rsidRPr="00CC5EDC">
        <w:rPr>
          <w:rFonts w:ascii="Times New Roman" w:hAnsi="Times New Roman" w:cs="Times New Roman"/>
          <w:sz w:val="28"/>
          <w:szCs w:val="28"/>
        </w:rPr>
        <w:t xml:space="preserve">    подготовка и проведение культурно-массовых, физкультурно-оздоровительных мероприятий, праздников, конкурсов, выставок;</w:t>
      </w:r>
    </w:p>
    <w:p w14:paraId="612C2E62" w14:textId="77777777" w:rsidR="00CC5EDC" w:rsidRPr="00CC5EDC" w:rsidRDefault="00CC5EDC" w:rsidP="00CC5EDC">
      <w:pPr>
        <w:pStyle w:val="a8"/>
        <w:tabs>
          <w:tab w:val="left" w:pos="567"/>
        </w:tabs>
        <w:autoSpaceDE w:val="0"/>
        <w:autoSpaceDN w:val="0"/>
        <w:adjustRightInd w:val="0"/>
        <w:spacing w:after="0" w:line="240" w:lineRule="auto"/>
        <w:ind w:left="142"/>
        <w:jc w:val="both"/>
        <w:rPr>
          <w:rFonts w:ascii="Times New Roman" w:hAnsi="Times New Roman" w:cs="Times New Roman"/>
          <w:sz w:val="28"/>
          <w:szCs w:val="28"/>
        </w:rPr>
      </w:pPr>
      <w:r w:rsidRPr="00CC5EDC">
        <w:rPr>
          <w:rFonts w:ascii="Times New Roman" w:hAnsi="Times New Roman" w:cs="Times New Roman"/>
          <w:sz w:val="28"/>
          <w:szCs w:val="28"/>
        </w:rPr>
        <w:t xml:space="preserve">    оказание иных социальных услуг согласно перечню.</w:t>
      </w:r>
    </w:p>
    <w:p w14:paraId="76FC53D1" w14:textId="77777777" w:rsidR="00CC5EDC" w:rsidRPr="00CC5EDC" w:rsidRDefault="00CC5EDC" w:rsidP="00CC5EDC">
      <w:pPr>
        <w:pStyle w:val="a8"/>
        <w:spacing w:after="0" w:line="240" w:lineRule="auto"/>
        <w:ind w:left="0"/>
        <w:jc w:val="both"/>
        <w:rPr>
          <w:rFonts w:ascii="Times New Roman" w:hAnsi="Times New Roman" w:cs="Times New Roman"/>
          <w:sz w:val="28"/>
          <w:szCs w:val="28"/>
        </w:rPr>
      </w:pPr>
      <w:r w:rsidRPr="00CC5EDC">
        <w:rPr>
          <w:rFonts w:ascii="Times New Roman" w:eastAsia="Times New Roman" w:hAnsi="Times New Roman" w:cs="Times New Roman"/>
          <w:color w:val="000000"/>
          <w:sz w:val="28"/>
          <w:szCs w:val="28"/>
          <w:lang w:eastAsia="ru-RU"/>
        </w:rPr>
        <w:t xml:space="preserve">      Для организации досуга и общения, развития творческих способностей пожилых людей функционируют </w:t>
      </w:r>
      <w:r w:rsidRPr="00CC5EDC">
        <w:rPr>
          <w:rFonts w:ascii="Times New Roman" w:hAnsi="Times New Roman" w:cs="Times New Roman"/>
          <w:sz w:val="28"/>
          <w:szCs w:val="28"/>
        </w:rPr>
        <w:t>кружки «Движение в радость», «Скандинавская ходьба», «Танцевальная аэробика» и клубы «</w:t>
      </w:r>
      <w:r w:rsidRPr="00CC5EDC">
        <w:rPr>
          <w:rFonts w:ascii="Times New Roman" w:hAnsi="Times New Roman" w:cs="Times New Roman"/>
          <w:sz w:val="28"/>
          <w:szCs w:val="28"/>
          <w:lang w:val="en-US"/>
        </w:rPr>
        <w:t>C</w:t>
      </w:r>
      <w:r w:rsidRPr="00CC5EDC">
        <w:rPr>
          <w:rFonts w:ascii="Times New Roman" w:hAnsi="Times New Roman" w:cs="Times New Roman"/>
          <w:sz w:val="28"/>
          <w:szCs w:val="28"/>
        </w:rPr>
        <w:t xml:space="preserve">тудия творческих идей», «Активны вместе», «Православие», «Флора», интеллектуальный клуб «Гимнастика для ума», клуб любителей итальянского языка «Дольче Вита», вокальный клуб «Мелодия души», «Поэзия души», «Магия кулинарии», клуб по профилактике деменции «Тонус». Функционируют клубы для пожилых людей «Досуг» (г.п.Ружаны) и «Радость общения» (г.п.Шерешево). Также в отделении можно получить услугу по обучению </w:t>
      </w:r>
      <w:r w:rsidRPr="00CC5EDC">
        <w:rPr>
          <w:rFonts w:ascii="Times New Roman" w:hAnsi="Times New Roman" w:cs="Times New Roman"/>
          <w:sz w:val="28"/>
          <w:szCs w:val="28"/>
        </w:rPr>
        <w:lastRenderedPageBreak/>
        <w:t>компьютерной грамотности, в т.ч. по освоению социальных сетей, осуществлению платежей в Интернете.</w:t>
      </w:r>
    </w:p>
    <w:p w14:paraId="4928808C" w14:textId="77777777" w:rsidR="00CC5EDC" w:rsidRPr="00CC5EDC" w:rsidRDefault="00CC5EDC" w:rsidP="00CC5EDC">
      <w:pPr>
        <w:jc w:val="both"/>
        <w:rPr>
          <w:rFonts w:eastAsia="Times New Roman" w:cs="Times New Roman"/>
          <w:color w:val="000000"/>
          <w:lang w:eastAsia="ru-RU"/>
        </w:rPr>
      </w:pPr>
    </w:p>
    <w:p w14:paraId="31D84C02" w14:textId="77777777" w:rsidR="00CC5EDC" w:rsidRPr="00CC5EDC" w:rsidRDefault="00CC5EDC" w:rsidP="00CC5EDC">
      <w:pPr>
        <w:spacing w:line="210" w:lineRule="atLeast"/>
        <w:jc w:val="center"/>
        <w:rPr>
          <w:rFonts w:eastAsia="Times New Roman" w:cs="Times New Roman"/>
          <w:b/>
          <w:bCs/>
          <w:color w:val="000000"/>
          <w:u w:val="single"/>
          <w:bdr w:val="none" w:sz="0" w:space="0" w:color="auto" w:frame="1"/>
          <w:lang w:eastAsia="ru-RU"/>
        </w:rPr>
      </w:pPr>
      <w:r w:rsidRPr="00CC5EDC">
        <w:rPr>
          <w:rFonts w:eastAsia="Times New Roman" w:cs="Times New Roman"/>
          <w:b/>
          <w:bCs/>
          <w:color w:val="000000"/>
          <w:u w:val="single"/>
          <w:bdr w:val="none" w:sz="0" w:space="0" w:color="auto" w:frame="1"/>
          <w:lang w:eastAsia="ru-RU"/>
        </w:rPr>
        <w:t>Отделение круглосуточного пребывания для граждан пожилого возраста</w:t>
      </w:r>
    </w:p>
    <w:p w14:paraId="51E8B7B3" w14:textId="77777777" w:rsidR="00CC5EDC" w:rsidRPr="00CC5EDC" w:rsidRDefault="00CC5EDC" w:rsidP="00CC5EDC">
      <w:pPr>
        <w:spacing w:line="210" w:lineRule="atLeast"/>
        <w:jc w:val="center"/>
        <w:rPr>
          <w:rFonts w:eastAsia="Times New Roman" w:cs="Times New Roman"/>
          <w:b/>
          <w:bCs/>
          <w:color w:val="000000"/>
          <w:u w:val="single"/>
          <w:bdr w:val="none" w:sz="0" w:space="0" w:color="auto" w:frame="1"/>
          <w:lang w:eastAsia="ru-RU"/>
        </w:rPr>
      </w:pPr>
    </w:p>
    <w:p w14:paraId="67DC3919" w14:textId="77777777" w:rsidR="00CC5EDC" w:rsidRPr="00CC5EDC" w:rsidRDefault="00CC5EDC" w:rsidP="00CC5EDC">
      <w:pPr>
        <w:pStyle w:val="a3"/>
        <w:spacing w:before="0" w:beforeAutospacing="0" w:after="0" w:afterAutospacing="0"/>
        <w:ind w:firstLine="708"/>
        <w:jc w:val="both"/>
        <w:rPr>
          <w:sz w:val="28"/>
          <w:szCs w:val="28"/>
        </w:rPr>
      </w:pPr>
      <w:r w:rsidRPr="00CC5EDC">
        <w:rPr>
          <w:rStyle w:val="aa"/>
          <w:sz w:val="28"/>
          <w:szCs w:val="28"/>
          <w:bdr w:val="none" w:sz="0" w:space="0" w:color="auto" w:frame="1"/>
        </w:rPr>
        <w:t>Оказывает </w:t>
      </w:r>
      <w:r w:rsidRPr="00CC5EDC">
        <w:rPr>
          <w:rStyle w:val="a5"/>
          <w:i/>
          <w:iCs/>
          <w:sz w:val="28"/>
          <w:szCs w:val="28"/>
          <w:bdr w:val="none" w:sz="0" w:space="0" w:color="auto" w:frame="1"/>
        </w:rPr>
        <w:t>гражданам в возрасте 60 лет и старше, достигшим общеустановленного пенсионного возраста, имеющим право на государственную пенсию, </w:t>
      </w:r>
      <w:r w:rsidRPr="00CC5EDC">
        <w:rPr>
          <w:b/>
          <w:i/>
          <w:sz w:val="28"/>
          <w:szCs w:val="28"/>
        </w:rPr>
        <w:t xml:space="preserve">и инвалидам </w:t>
      </w:r>
      <w:r w:rsidRPr="00CC5EDC">
        <w:rPr>
          <w:b/>
          <w:i/>
          <w:sz w:val="28"/>
          <w:szCs w:val="28"/>
          <w:lang w:val="en-US"/>
        </w:rPr>
        <w:t>I</w:t>
      </w:r>
      <w:r w:rsidRPr="00CC5EDC">
        <w:rPr>
          <w:b/>
          <w:i/>
          <w:sz w:val="28"/>
          <w:szCs w:val="28"/>
        </w:rPr>
        <w:t xml:space="preserve"> и </w:t>
      </w:r>
      <w:r w:rsidRPr="00CC5EDC">
        <w:rPr>
          <w:b/>
          <w:i/>
          <w:sz w:val="28"/>
          <w:szCs w:val="28"/>
          <w:lang w:val="en-US"/>
        </w:rPr>
        <w:t>II</w:t>
      </w:r>
      <w:r w:rsidRPr="00CC5EDC">
        <w:rPr>
          <w:b/>
          <w:i/>
          <w:sz w:val="28"/>
          <w:szCs w:val="28"/>
        </w:rPr>
        <w:t xml:space="preserve"> групп</w:t>
      </w:r>
      <w:r w:rsidRPr="00CC5EDC">
        <w:rPr>
          <w:rStyle w:val="aa"/>
          <w:sz w:val="28"/>
          <w:szCs w:val="28"/>
          <w:bdr w:val="none" w:sz="0" w:space="0" w:color="auto" w:frame="1"/>
        </w:rPr>
        <w:t xml:space="preserve"> в форме стационарного социального обслуживания</w:t>
      </w:r>
      <w:r w:rsidRPr="00CC5EDC">
        <w:rPr>
          <w:rStyle w:val="a5"/>
          <w:sz w:val="28"/>
          <w:szCs w:val="28"/>
          <w:bdr w:val="none" w:sz="0" w:space="0" w:color="auto" w:frame="1"/>
        </w:rPr>
        <w:t> </w:t>
      </w:r>
      <w:r w:rsidRPr="00CC5EDC">
        <w:rPr>
          <w:sz w:val="28"/>
          <w:szCs w:val="28"/>
        </w:rPr>
        <w:t>социально-посреднические, консультационно-информационные, социально-бытовые, социально-психологические, социально-реабилитационные услуги, при необходимости – социально-медицинскую помощь, а также организует их питание и досуг.</w:t>
      </w:r>
    </w:p>
    <w:p w14:paraId="06876394" w14:textId="77777777" w:rsidR="00CC5EDC" w:rsidRPr="00CC5EDC" w:rsidRDefault="00CC5EDC" w:rsidP="00CC5EDC">
      <w:pPr>
        <w:pStyle w:val="a3"/>
        <w:spacing w:before="0" w:beforeAutospacing="0" w:after="0" w:afterAutospacing="0"/>
        <w:ind w:firstLine="708"/>
        <w:jc w:val="both"/>
        <w:rPr>
          <w:sz w:val="28"/>
          <w:szCs w:val="28"/>
        </w:rPr>
      </w:pPr>
      <w:r w:rsidRPr="00CC5EDC">
        <w:rPr>
          <w:sz w:val="28"/>
          <w:szCs w:val="28"/>
        </w:rPr>
        <w:br/>
      </w:r>
      <w:r w:rsidRPr="00CC5EDC">
        <w:rPr>
          <w:b/>
          <w:bCs/>
          <w:sz w:val="28"/>
          <w:szCs w:val="28"/>
        </w:rPr>
        <w:t>Основная задача отделения</w:t>
      </w:r>
      <w:r w:rsidRPr="00CC5EDC">
        <w:rPr>
          <w:sz w:val="28"/>
          <w:szCs w:val="28"/>
        </w:rPr>
        <w:t> – создание для получателей социальных услуг благоприятных условий проживания, приближенных к домашним, и организация за ними ухода.</w:t>
      </w:r>
    </w:p>
    <w:p w14:paraId="1303E309" w14:textId="77777777" w:rsidR="00CC5EDC" w:rsidRPr="00A207AE" w:rsidRDefault="00CC5EDC" w:rsidP="00CC5EDC">
      <w:pPr>
        <w:shd w:val="clear" w:color="auto" w:fill="FFFFFF"/>
        <w:jc w:val="both"/>
        <w:rPr>
          <w:rFonts w:cs="Times New Roman"/>
          <w:sz w:val="24"/>
          <w:szCs w:val="24"/>
        </w:rPr>
      </w:pPr>
    </w:p>
    <w:p w14:paraId="17298193" w14:textId="77777777" w:rsidR="00CC5EDC" w:rsidRPr="00CC5EDC" w:rsidRDefault="00CC5EDC" w:rsidP="00CC5EDC">
      <w:pPr>
        <w:jc w:val="center"/>
        <w:rPr>
          <w:rFonts w:eastAsia="Times New Roman" w:cs="Times New Roman"/>
        </w:rPr>
      </w:pPr>
      <w:r w:rsidRPr="00CC5EDC">
        <w:rPr>
          <w:rFonts w:eastAsia="Times New Roman" w:cs="Times New Roman"/>
          <w:b/>
          <w:bCs/>
        </w:rPr>
        <w:t>Основными направлениями деятельности отделения являются:</w:t>
      </w:r>
    </w:p>
    <w:p w14:paraId="2E5CABCF" w14:textId="77777777" w:rsidR="00CC5EDC" w:rsidRPr="00CC5EDC" w:rsidRDefault="00CC5EDC" w:rsidP="00CC5EDC">
      <w:pPr>
        <w:shd w:val="clear" w:color="auto" w:fill="FFFFFF"/>
        <w:tabs>
          <w:tab w:val="left" w:pos="426"/>
        </w:tabs>
        <w:jc w:val="both"/>
        <w:rPr>
          <w:rFonts w:cs="Times New Roman"/>
        </w:rPr>
      </w:pPr>
      <w:r w:rsidRPr="00CC5EDC">
        <w:rPr>
          <w:rFonts w:cs="Times New Roman"/>
        </w:rPr>
        <w:t xml:space="preserve">      предоставление временного круглосуточного пребывания с комплексом материально-бытового обеспечения;</w:t>
      </w:r>
    </w:p>
    <w:p w14:paraId="34380203" w14:textId="77777777" w:rsidR="00CC5EDC" w:rsidRPr="00CC5EDC" w:rsidRDefault="00CC5EDC" w:rsidP="00CC5EDC">
      <w:pPr>
        <w:shd w:val="clear" w:color="auto" w:fill="FFFFFF"/>
        <w:jc w:val="both"/>
        <w:rPr>
          <w:rFonts w:cs="Times New Roman"/>
        </w:rPr>
      </w:pPr>
      <w:r w:rsidRPr="00CC5EDC">
        <w:rPr>
          <w:rFonts w:cs="Times New Roman"/>
        </w:rPr>
        <w:t xml:space="preserve">      оказание социальных услуг;</w:t>
      </w:r>
    </w:p>
    <w:p w14:paraId="63B1F073" w14:textId="77777777" w:rsidR="00CC5EDC" w:rsidRPr="00CC5EDC" w:rsidRDefault="00CC5EDC" w:rsidP="00CC5EDC">
      <w:pPr>
        <w:shd w:val="clear" w:color="auto" w:fill="FFFFFF"/>
        <w:jc w:val="both"/>
        <w:rPr>
          <w:rFonts w:cs="Times New Roman"/>
        </w:rPr>
      </w:pPr>
      <w:r w:rsidRPr="00CC5EDC">
        <w:rPr>
          <w:rFonts w:cs="Times New Roman"/>
        </w:rPr>
        <w:t xml:space="preserve">      организация ухода;</w:t>
      </w:r>
    </w:p>
    <w:p w14:paraId="3C6250EE" w14:textId="77777777" w:rsidR="00CC5EDC" w:rsidRPr="00CC5EDC" w:rsidRDefault="00CC5EDC" w:rsidP="00CC5EDC">
      <w:pPr>
        <w:shd w:val="clear" w:color="auto" w:fill="FFFFFF"/>
        <w:tabs>
          <w:tab w:val="left" w:pos="284"/>
          <w:tab w:val="left" w:pos="426"/>
        </w:tabs>
        <w:jc w:val="both"/>
        <w:rPr>
          <w:rFonts w:cs="Times New Roman"/>
        </w:rPr>
      </w:pPr>
      <w:r w:rsidRPr="00CC5EDC">
        <w:rPr>
          <w:rFonts w:cs="Times New Roman"/>
        </w:rPr>
        <w:t xml:space="preserve">      оказание морально-психологической поддержки, проведение мероприятий по восстановлению личности и социального статуса;</w:t>
      </w:r>
    </w:p>
    <w:p w14:paraId="22C79C8B" w14:textId="77777777" w:rsidR="00CC5EDC" w:rsidRPr="00CC5EDC" w:rsidRDefault="00CC5EDC" w:rsidP="00CC5EDC">
      <w:pPr>
        <w:shd w:val="clear" w:color="auto" w:fill="FFFFFF"/>
        <w:tabs>
          <w:tab w:val="left" w:pos="284"/>
          <w:tab w:val="left" w:pos="426"/>
        </w:tabs>
        <w:jc w:val="both"/>
        <w:rPr>
          <w:rFonts w:cs="Times New Roman"/>
        </w:rPr>
      </w:pPr>
      <w:r w:rsidRPr="00CC5EDC">
        <w:rPr>
          <w:rFonts w:cs="Times New Roman"/>
        </w:rPr>
        <w:t xml:space="preserve">      организация культурных мероприятий и досуга.</w:t>
      </w:r>
    </w:p>
    <w:p w14:paraId="5ECD516B" w14:textId="77777777" w:rsidR="00CC5EDC" w:rsidRPr="00CC5EDC" w:rsidRDefault="00CC5EDC" w:rsidP="00CC5EDC">
      <w:pPr>
        <w:shd w:val="clear" w:color="auto" w:fill="FFFFFF"/>
        <w:jc w:val="both"/>
        <w:rPr>
          <w:rFonts w:cs="Times New Roman"/>
        </w:rPr>
      </w:pPr>
    </w:p>
    <w:p w14:paraId="05B9564F" w14:textId="77777777" w:rsidR="00CC5EDC" w:rsidRPr="00CC5EDC" w:rsidRDefault="00CC5EDC" w:rsidP="00CC5EDC">
      <w:pPr>
        <w:shd w:val="clear" w:color="auto" w:fill="FFFFFF"/>
        <w:jc w:val="both"/>
        <w:rPr>
          <w:rFonts w:cs="Times New Roman"/>
          <w:b/>
          <w:bCs/>
        </w:rPr>
      </w:pPr>
      <w:r w:rsidRPr="00CC5EDC">
        <w:rPr>
          <w:rFonts w:cs="Times New Roman"/>
          <w:b/>
          <w:bCs/>
        </w:rPr>
        <w:t>Для заключения договора оказания социальных услуг в отделении граждане предоставляют:</w:t>
      </w:r>
    </w:p>
    <w:p w14:paraId="3230BF69" w14:textId="77777777" w:rsidR="00CC5EDC" w:rsidRPr="00CC5EDC" w:rsidRDefault="00CC5EDC" w:rsidP="00CC5EDC">
      <w:pPr>
        <w:shd w:val="clear" w:color="auto" w:fill="FFFFFF"/>
        <w:jc w:val="both"/>
        <w:rPr>
          <w:rFonts w:cs="Times New Roman"/>
        </w:rPr>
      </w:pPr>
      <w:r w:rsidRPr="00CC5EDC">
        <w:rPr>
          <w:rFonts w:cs="Times New Roman"/>
        </w:rPr>
        <w:t>- личное заявление граждан или их законных представителей;</w:t>
      </w:r>
    </w:p>
    <w:p w14:paraId="132BE727" w14:textId="77777777" w:rsidR="00CC5EDC" w:rsidRPr="00CC5EDC" w:rsidRDefault="00CC5EDC" w:rsidP="00CC5EDC">
      <w:pPr>
        <w:shd w:val="clear" w:color="auto" w:fill="FFFFFF"/>
        <w:jc w:val="both"/>
        <w:rPr>
          <w:rFonts w:cs="Times New Roman"/>
        </w:rPr>
      </w:pPr>
      <w:r w:rsidRPr="00CC5EDC">
        <w:rPr>
          <w:rFonts w:cs="Times New Roman"/>
        </w:rPr>
        <w:t>- документ, удостоверяющий личность гражданина;</w:t>
      </w:r>
    </w:p>
    <w:p w14:paraId="164F8C00" w14:textId="77777777" w:rsidR="00CC5EDC" w:rsidRPr="00CC5EDC" w:rsidRDefault="00CC5EDC" w:rsidP="00CC5EDC">
      <w:pPr>
        <w:shd w:val="clear" w:color="auto" w:fill="FFFFFF"/>
        <w:jc w:val="both"/>
        <w:rPr>
          <w:rFonts w:cs="Times New Roman"/>
        </w:rPr>
      </w:pPr>
      <w:r w:rsidRPr="00CC5EDC">
        <w:rPr>
          <w:rFonts w:cs="Times New Roman"/>
        </w:rPr>
        <w:t>- удостоверение, справку, свидетельство или другой документ установленного образца о праве на льготы для граждан, относящихся к категории пользующихся льготами;</w:t>
      </w:r>
    </w:p>
    <w:p w14:paraId="04BAA4C2" w14:textId="77777777" w:rsidR="00CC5EDC" w:rsidRPr="00CC5EDC" w:rsidRDefault="00CC5EDC" w:rsidP="00CC5EDC">
      <w:pPr>
        <w:shd w:val="clear" w:color="auto" w:fill="FFFFFF"/>
        <w:jc w:val="both"/>
        <w:rPr>
          <w:rFonts w:cs="Times New Roman"/>
        </w:rPr>
      </w:pPr>
      <w:r w:rsidRPr="00CC5EDC">
        <w:rPr>
          <w:rFonts w:cs="Times New Roman"/>
        </w:rPr>
        <w:t>- согласие на обработку специальных персональных данных в случаях, предусмотренных законодательством о персональных данных.</w:t>
      </w:r>
    </w:p>
    <w:p w14:paraId="074F6844" w14:textId="77777777" w:rsidR="00CC5EDC" w:rsidRPr="00CC5EDC" w:rsidRDefault="00CC5EDC" w:rsidP="00CC5EDC">
      <w:pPr>
        <w:shd w:val="clear" w:color="auto" w:fill="FFFFFF"/>
        <w:jc w:val="both"/>
        <w:rPr>
          <w:rFonts w:cs="Times New Roman"/>
        </w:rPr>
      </w:pPr>
      <w:r w:rsidRPr="00CC5EDC">
        <w:rPr>
          <w:rFonts w:cs="Times New Roman"/>
        </w:rPr>
        <w:t>- медицинскую справку о состоянии здоровья и (или заключение ВКК), содержащую информацию о медицинских показаниях и (или) медицинских противопоказаниях для оказания социальных услуг в форме стационарного социального обслуживания;</w:t>
      </w:r>
    </w:p>
    <w:p w14:paraId="0C5FBE9D" w14:textId="77777777" w:rsidR="00CC5EDC" w:rsidRPr="00CC5EDC" w:rsidRDefault="00CC5EDC" w:rsidP="00CC5EDC">
      <w:pPr>
        <w:shd w:val="clear" w:color="auto" w:fill="FFFFFF"/>
        <w:jc w:val="both"/>
        <w:rPr>
          <w:rFonts w:cs="Times New Roman"/>
        </w:rPr>
      </w:pPr>
      <w:r w:rsidRPr="00CC5EDC">
        <w:rPr>
          <w:rFonts w:cs="Times New Roman"/>
        </w:rPr>
        <w:t>- заключение лечебно-профилактического учреждения о нуждаемости в обслуживании и об отсутствии медицинских противопоказаний для проживания в отделении (ВКК);</w:t>
      </w:r>
    </w:p>
    <w:p w14:paraId="50205291" w14:textId="77777777" w:rsidR="00CC5EDC" w:rsidRPr="00CC5EDC" w:rsidRDefault="00CC5EDC" w:rsidP="00CC5EDC">
      <w:pPr>
        <w:shd w:val="clear" w:color="auto" w:fill="FFFFFF"/>
        <w:jc w:val="both"/>
        <w:rPr>
          <w:rFonts w:cs="Times New Roman"/>
        </w:rPr>
      </w:pPr>
      <w:r w:rsidRPr="00CC5EDC">
        <w:rPr>
          <w:rFonts w:cs="Times New Roman"/>
        </w:rPr>
        <w:t>- результаты лабораторных исследований.</w:t>
      </w:r>
    </w:p>
    <w:p w14:paraId="030C7419" w14:textId="77777777" w:rsidR="00CC5EDC" w:rsidRPr="00CC5EDC" w:rsidRDefault="00CC5EDC" w:rsidP="00CC5EDC">
      <w:pPr>
        <w:jc w:val="both"/>
        <w:rPr>
          <w:rFonts w:eastAsia="Times New Roman" w:cs="Times New Roman"/>
          <w:lang w:eastAsia="ru-RU"/>
        </w:rPr>
      </w:pPr>
    </w:p>
    <w:p w14:paraId="0FCE9A62" w14:textId="77777777" w:rsidR="009443FA" w:rsidRDefault="009443FA" w:rsidP="009443FA">
      <w:pPr>
        <w:spacing w:line="210" w:lineRule="atLeast"/>
        <w:jc w:val="both"/>
        <w:rPr>
          <w:rFonts w:ascii="Arial" w:eastAsia="Times New Roman" w:hAnsi="Arial" w:cs="Arial"/>
          <w:color w:val="000000"/>
          <w:sz w:val="18"/>
          <w:szCs w:val="18"/>
          <w:bdr w:val="none" w:sz="0" w:space="0" w:color="auto" w:frame="1"/>
          <w:lang w:eastAsia="ru-RU"/>
        </w:rPr>
      </w:pPr>
    </w:p>
    <w:sectPr w:rsidR="009443FA" w:rsidSect="006D7F5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2082" w14:textId="77777777" w:rsidR="00701BB9" w:rsidRDefault="00701BB9" w:rsidP="00880524">
      <w:r>
        <w:separator/>
      </w:r>
    </w:p>
  </w:endnote>
  <w:endnote w:type="continuationSeparator" w:id="0">
    <w:p w14:paraId="601C7EDD" w14:textId="77777777" w:rsidR="00701BB9" w:rsidRDefault="00701BB9" w:rsidP="0088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C50D4" w14:textId="77777777" w:rsidR="00880524" w:rsidRDefault="0088052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1866" w14:textId="77777777" w:rsidR="00880524" w:rsidRDefault="0088052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AD4C" w14:textId="77777777" w:rsidR="00880524" w:rsidRDefault="0088052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A576" w14:textId="77777777" w:rsidR="00701BB9" w:rsidRDefault="00701BB9" w:rsidP="00880524">
      <w:r>
        <w:separator/>
      </w:r>
    </w:p>
  </w:footnote>
  <w:footnote w:type="continuationSeparator" w:id="0">
    <w:p w14:paraId="5D943E89" w14:textId="77777777" w:rsidR="00701BB9" w:rsidRDefault="00701BB9" w:rsidP="00880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7C6F" w14:textId="77777777" w:rsidR="00880524" w:rsidRDefault="0088052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89B" w14:textId="77777777" w:rsidR="00880524" w:rsidRDefault="0088052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3D03" w14:textId="77777777" w:rsidR="00880524" w:rsidRDefault="0088052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399"/>
    <w:multiLevelType w:val="multilevel"/>
    <w:tmpl w:val="FC20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754CB"/>
    <w:multiLevelType w:val="multilevel"/>
    <w:tmpl w:val="7D3A8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70DB8"/>
    <w:multiLevelType w:val="hybridMultilevel"/>
    <w:tmpl w:val="ED846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8E4D8C"/>
    <w:multiLevelType w:val="hybridMultilevel"/>
    <w:tmpl w:val="81286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FF62E6"/>
    <w:multiLevelType w:val="hybridMultilevel"/>
    <w:tmpl w:val="6C9C183E"/>
    <w:lvl w:ilvl="0" w:tplc="665AE9BE">
      <w:start w:val="1"/>
      <w:numFmt w:val="decimal"/>
      <w:lvlText w:val="%1."/>
      <w:lvlJc w:val="left"/>
      <w:pPr>
        <w:ind w:left="855" w:hanging="49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60F6A25"/>
    <w:multiLevelType w:val="hybridMultilevel"/>
    <w:tmpl w:val="B4F6EA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BBC2E39"/>
    <w:multiLevelType w:val="hybridMultilevel"/>
    <w:tmpl w:val="DB8AF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571405"/>
    <w:multiLevelType w:val="hybridMultilevel"/>
    <w:tmpl w:val="7DEA1180"/>
    <w:lvl w:ilvl="0" w:tplc="04190001">
      <w:start w:val="1"/>
      <w:numFmt w:val="bullet"/>
      <w:lvlText w:val=""/>
      <w:lvlJc w:val="left"/>
      <w:pPr>
        <w:ind w:left="1170" w:hanging="360"/>
      </w:pPr>
      <w:rPr>
        <w:rFonts w:ascii="Symbol" w:hAnsi="Symbol" w:hint="default"/>
      </w:rPr>
    </w:lvl>
    <w:lvl w:ilvl="1" w:tplc="04190003">
      <w:start w:val="1"/>
      <w:numFmt w:val="bullet"/>
      <w:lvlText w:val="o"/>
      <w:lvlJc w:val="left"/>
      <w:pPr>
        <w:ind w:left="1890" w:hanging="360"/>
      </w:pPr>
      <w:rPr>
        <w:rFonts w:ascii="Courier New" w:hAnsi="Courier New" w:cs="Courier New" w:hint="default"/>
      </w:rPr>
    </w:lvl>
    <w:lvl w:ilvl="2" w:tplc="04190005">
      <w:start w:val="1"/>
      <w:numFmt w:val="bullet"/>
      <w:lvlText w:val=""/>
      <w:lvlJc w:val="left"/>
      <w:pPr>
        <w:ind w:left="2610" w:hanging="360"/>
      </w:pPr>
      <w:rPr>
        <w:rFonts w:ascii="Wingdings" w:hAnsi="Wingdings" w:hint="default"/>
      </w:rPr>
    </w:lvl>
    <w:lvl w:ilvl="3" w:tplc="04190001">
      <w:start w:val="1"/>
      <w:numFmt w:val="bullet"/>
      <w:lvlText w:val=""/>
      <w:lvlJc w:val="left"/>
      <w:pPr>
        <w:ind w:left="3330" w:hanging="360"/>
      </w:pPr>
      <w:rPr>
        <w:rFonts w:ascii="Symbol" w:hAnsi="Symbol" w:hint="default"/>
      </w:rPr>
    </w:lvl>
    <w:lvl w:ilvl="4" w:tplc="04190003">
      <w:start w:val="1"/>
      <w:numFmt w:val="bullet"/>
      <w:lvlText w:val="o"/>
      <w:lvlJc w:val="left"/>
      <w:pPr>
        <w:ind w:left="4050" w:hanging="360"/>
      </w:pPr>
      <w:rPr>
        <w:rFonts w:ascii="Courier New" w:hAnsi="Courier New" w:cs="Courier New" w:hint="default"/>
      </w:rPr>
    </w:lvl>
    <w:lvl w:ilvl="5" w:tplc="04190005">
      <w:start w:val="1"/>
      <w:numFmt w:val="bullet"/>
      <w:lvlText w:val=""/>
      <w:lvlJc w:val="left"/>
      <w:pPr>
        <w:ind w:left="4770" w:hanging="360"/>
      </w:pPr>
      <w:rPr>
        <w:rFonts w:ascii="Wingdings" w:hAnsi="Wingdings" w:hint="default"/>
      </w:rPr>
    </w:lvl>
    <w:lvl w:ilvl="6" w:tplc="04190001">
      <w:start w:val="1"/>
      <w:numFmt w:val="bullet"/>
      <w:lvlText w:val=""/>
      <w:lvlJc w:val="left"/>
      <w:pPr>
        <w:ind w:left="5490" w:hanging="360"/>
      </w:pPr>
      <w:rPr>
        <w:rFonts w:ascii="Symbol" w:hAnsi="Symbol" w:hint="default"/>
      </w:rPr>
    </w:lvl>
    <w:lvl w:ilvl="7" w:tplc="04190003">
      <w:start w:val="1"/>
      <w:numFmt w:val="bullet"/>
      <w:lvlText w:val="o"/>
      <w:lvlJc w:val="left"/>
      <w:pPr>
        <w:ind w:left="6210" w:hanging="360"/>
      </w:pPr>
      <w:rPr>
        <w:rFonts w:ascii="Courier New" w:hAnsi="Courier New" w:cs="Courier New" w:hint="default"/>
      </w:rPr>
    </w:lvl>
    <w:lvl w:ilvl="8" w:tplc="04190005">
      <w:start w:val="1"/>
      <w:numFmt w:val="bullet"/>
      <w:lvlText w:val=""/>
      <w:lvlJc w:val="left"/>
      <w:pPr>
        <w:ind w:left="6930" w:hanging="360"/>
      </w:pPr>
      <w:rPr>
        <w:rFonts w:ascii="Wingdings" w:hAnsi="Wingdings" w:hint="default"/>
      </w:rPr>
    </w:lvl>
  </w:abstractNum>
  <w:abstractNum w:abstractNumId="8" w15:restartNumberingAfterBreak="0">
    <w:nsid w:val="53A5181D"/>
    <w:multiLevelType w:val="multilevel"/>
    <w:tmpl w:val="9ED2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3910550">
    <w:abstractNumId w:val="8"/>
  </w:num>
  <w:num w:numId="2" w16cid:durableId="820003256">
    <w:abstractNumId w:val="1"/>
  </w:num>
  <w:num w:numId="3" w16cid:durableId="1165317858">
    <w:abstractNumId w:val="0"/>
  </w:num>
  <w:num w:numId="4" w16cid:durableId="665091695">
    <w:abstractNumId w:val="6"/>
  </w:num>
  <w:num w:numId="5" w16cid:durableId="943655492">
    <w:abstractNumId w:val="4"/>
  </w:num>
  <w:num w:numId="6" w16cid:durableId="1603763841">
    <w:abstractNumId w:val="2"/>
  </w:num>
  <w:num w:numId="7" w16cid:durableId="404188778">
    <w:abstractNumId w:val="3"/>
  </w:num>
  <w:num w:numId="8" w16cid:durableId="1231575460">
    <w:abstractNumId w:val="7"/>
  </w:num>
  <w:num w:numId="9" w16cid:durableId="1492528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54"/>
    <w:rsid w:val="00011B9A"/>
    <w:rsid w:val="00020B92"/>
    <w:rsid w:val="000328C4"/>
    <w:rsid w:val="000455F9"/>
    <w:rsid w:val="00047560"/>
    <w:rsid w:val="00052EA4"/>
    <w:rsid w:val="00060622"/>
    <w:rsid w:val="000671B6"/>
    <w:rsid w:val="00087EEF"/>
    <w:rsid w:val="00091929"/>
    <w:rsid w:val="000A26CE"/>
    <w:rsid w:val="000B1CE3"/>
    <w:rsid w:val="000B674F"/>
    <w:rsid w:val="000C04D7"/>
    <w:rsid w:val="000C1BE4"/>
    <w:rsid w:val="000C2FA4"/>
    <w:rsid w:val="000E4EC4"/>
    <w:rsid w:val="00110BF9"/>
    <w:rsid w:val="00111325"/>
    <w:rsid w:val="00122946"/>
    <w:rsid w:val="0012423D"/>
    <w:rsid w:val="001313B6"/>
    <w:rsid w:val="001401CC"/>
    <w:rsid w:val="001502D0"/>
    <w:rsid w:val="00160E59"/>
    <w:rsid w:val="00166C33"/>
    <w:rsid w:val="00192AD1"/>
    <w:rsid w:val="00193C1B"/>
    <w:rsid w:val="001965E2"/>
    <w:rsid w:val="001C354B"/>
    <w:rsid w:val="001C62ED"/>
    <w:rsid w:val="001D4392"/>
    <w:rsid w:val="001D5AAA"/>
    <w:rsid w:val="001E42DE"/>
    <w:rsid w:val="001E5A64"/>
    <w:rsid w:val="001E7D4F"/>
    <w:rsid w:val="002029F1"/>
    <w:rsid w:val="002031F8"/>
    <w:rsid w:val="00210C1C"/>
    <w:rsid w:val="002225AF"/>
    <w:rsid w:val="002328A8"/>
    <w:rsid w:val="00236575"/>
    <w:rsid w:val="00243A17"/>
    <w:rsid w:val="00260B24"/>
    <w:rsid w:val="002611B0"/>
    <w:rsid w:val="00262796"/>
    <w:rsid w:val="00270AFA"/>
    <w:rsid w:val="00270D23"/>
    <w:rsid w:val="00273101"/>
    <w:rsid w:val="0027504D"/>
    <w:rsid w:val="0029106C"/>
    <w:rsid w:val="00293C6F"/>
    <w:rsid w:val="00297E00"/>
    <w:rsid w:val="002C63A4"/>
    <w:rsid w:val="002C63D5"/>
    <w:rsid w:val="002C6420"/>
    <w:rsid w:val="002E1776"/>
    <w:rsid w:val="002E5C00"/>
    <w:rsid w:val="002F0708"/>
    <w:rsid w:val="002F3375"/>
    <w:rsid w:val="002F6621"/>
    <w:rsid w:val="0031397A"/>
    <w:rsid w:val="003352FC"/>
    <w:rsid w:val="00336EDB"/>
    <w:rsid w:val="00341BEA"/>
    <w:rsid w:val="003432EC"/>
    <w:rsid w:val="00345F3A"/>
    <w:rsid w:val="003469F1"/>
    <w:rsid w:val="00347FE2"/>
    <w:rsid w:val="00371586"/>
    <w:rsid w:val="003721BC"/>
    <w:rsid w:val="00391085"/>
    <w:rsid w:val="003B4FD1"/>
    <w:rsid w:val="003C2EEF"/>
    <w:rsid w:val="003D796E"/>
    <w:rsid w:val="003E3EB5"/>
    <w:rsid w:val="003E6BD9"/>
    <w:rsid w:val="00402911"/>
    <w:rsid w:val="00410599"/>
    <w:rsid w:val="00411B56"/>
    <w:rsid w:val="00415E41"/>
    <w:rsid w:val="004452F2"/>
    <w:rsid w:val="00447459"/>
    <w:rsid w:val="00456740"/>
    <w:rsid w:val="0045785E"/>
    <w:rsid w:val="00473DD7"/>
    <w:rsid w:val="00485EFD"/>
    <w:rsid w:val="00487C55"/>
    <w:rsid w:val="00487C8F"/>
    <w:rsid w:val="004B4269"/>
    <w:rsid w:val="004C0D61"/>
    <w:rsid w:val="004C2A50"/>
    <w:rsid w:val="004C3CA4"/>
    <w:rsid w:val="004E40E9"/>
    <w:rsid w:val="004F7A7C"/>
    <w:rsid w:val="00500EE0"/>
    <w:rsid w:val="005051C8"/>
    <w:rsid w:val="00510125"/>
    <w:rsid w:val="00514068"/>
    <w:rsid w:val="005149F2"/>
    <w:rsid w:val="0053192F"/>
    <w:rsid w:val="00532448"/>
    <w:rsid w:val="00537029"/>
    <w:rsid w:val="00540E3D"/>
    <w:rsid w:val="00542118"/>
    <w:rsid w:val="005431F4"/>
    <w:rsid w:val="00543437"/>
    <w:rsid w:val="00553687"/>
    <w:rsid w:val="00560540"/>
    <w:rsid w:val="00564686"/>
    <w:rsid w:val="0056541C"/>
    <w:rsid w:val="00565E7A"/>
    <w:rsid w:val="005749CC"/>
    <w:rsid w:val="005A215A"/>
    <w:rsid w:val="005B004F"/>
    <w:rsid w:val="005B19AA"/>
    <w:rsid w:val="005B1DB8"/>
    <w:rsid w:val="005B5673"/>
    <w:rsid w:val="005C1C4B"/>
    <w:rsid w:val="005C570B"/>
    <w:rsid w:val="005C61CC"/>
    <w:rsid w:val="005D2C1D"/>
    <w:rsid w:val="005D7F8B"/>
    <w:rsid w:val="005E2FFB"/>
    <w:rsid w:val="005E5CB8"/>
    <w:rsid w:val="005F43AE"/>
    <w:rsid w:val="006237CA"/>
    <w:rsid w:val="00645EF7"/>
    <w:rsid w:val="00663684"/>
    <w:rsid w:val="00665216"/>
    <w:rsid w:val="0066587A"/>
    <w:rsid w:val="00670D92"/>
    <w:rsid w:val="006748B4"/>
    <w:rsid w:val="00683603"/>
    <w:rsid w:val="00684966"/>
    <w:rsid w:val="00686BEB"/>
    <w:rsid w:val="006A1BEF"/>
    <w:rsid w:val="006A5E97"/>
    <w:rsid w:val="006A74B4"/>
    <w:rsid w:val="006B405B"/>
    <w:rsid w:val="006B7198"/>
    <w:rsid w:val="006C46C5"/>
    <w:rsid w:val="006C55C1"/>
    <w:rsid w:val="006C6359"/>
    <w:rsid w:val="006D4546"/>
    <w:rsid w:val="006D7D19"/>
    <w:rsid w:val="006D7F54"/>
    <w:rsid w:val="006E3F0C"/>
    <w:rsid w:val="006E65FD"/>
    <w:rsid w:val="00701BB9"/>
    <w:rsid w:val="00702BAC"/>
    <w:rsid w:val="007040A3"/>
    <w:rsid w:val="0071216C"/>
    <w:rsid w:val="0071296A"/>
    <w:rsid w:val="007166FE"/>
    <w:rsid w:val="00721736"/>
    <w:rsid w:val="007354FA"/>
    <w:rsid w:val="0075135F"/>
    <w:rsid w:val="00756FEB"/>
    <w:rsid w:val="00757056"/>
    <w:rsid w:val="007611B8"/>
    <w:rsid w:val="007722A6"/>
    <w:rsid w:val="00777B00"/>
    <w:rsid w:val="00782325"/>
    <w:rsid w:val="00794E51"/>
    <w:rsid w:val="00795FE7"/>
    <w:rsid w:val="0079647A"/>
    <w:rsid w:val="007B0F76"/>
    <w:rsid w:val="007C2423"/>
    <w:rsid w:val="007E1A82"/>
    <w:rsid w:val="00801F04"/>
    <w:rsid w:val="0080497E"/>
    <w:rsid w:val="00804B10"/>
    <w:rsid w:val="008111E2"/>
    <w:rsid w:val="00841659"/>
    <w:rsid w:val="00842048"/>
    <w:rsid w:val="00842A4E"/>
    <w:rsid w:val="00872F26"/>
    <w:rsid w:val="00873C7B"/>
    <w:rsid w:val="00873D01"/>
    <w:rsid w:val="00873DBA"/>
    <w:rsid w:val="00880524"/>
    <w:rsid w:val="00883C0E"/>
    <w:rsid w:val="00885256"/>
    <w:rsid w:val="00887CB0"/>
    <w:rsid w:val="0089654E"/>
    <w:rsid w:val="008966F3"/>
    <w:rsid w:val="008A4029"/>
    <w:rsid w:val="008A5469"/>
    <w:rsid w:val="008A5E3E"/>
    <w:rsid w:val="008B67B9"/>
    <w:rsid w:val="008C2CE3"/>
    <w:rsid w:val="008D2CF1"/>
    <w:rsid w:val="008D5548"/>
    <w:rsid w:val="008D5B8D"/>
    <w:rsid w:val="008E549E"/>
    <w:rsid w:val="008F7427"/>
    <w:rsid w:val="009443FA"/>
    <w:rsid w:val="00950FA8"/>
    <w:rsid w:val="009513E1"/>
    <w:rsid w:val="00956584"/>
    <w:rsid w:val="009668BD"/>
    <w:rsid w:val="00973F28"/>
    <w:rsid w:val="00985885"/>
    <w:rsid w:val="00997CD6"/>
    <w:rsid w:val="009C24F9"/>
    <w:rsid w:val="009C72DA"/>
    <w:rsid w:val="009D2A09"/>
    <w:rsid w:val="00A055D2"/>
    <w:rsid w:val="00A157FF"/>
    <w:rsid w:val="00A25EE8"/>
    <w:rsid w:val="00A47A2A"/>
    <w:rsid w:val="00A47C37"/>
    <w:rsid w:val="00A61AF3"/>
    <w:rsid w:val="00A66ACA"/>
    <w:rsid w:val="00A734C7"/>
    <w:rsid w:val="00A84972"/>
    <w:rsid w:val="00A87423"/>
    <w:rsid w:val="00A90C6D"/>
    <w:rsid w:val="00AA05FB"/>
    <w:rsid w:val="00AA2A34"/>
    <w:rsid w:val="00AA3AC7"/>
    <w:rsid w:val="00AB6268"/>
    <w:rsid w:val="00AB7EE7"/>
    <w:rsid w:val="00AC152A"/>
    <w:rsid w:val="00AC3C54"/>
    <w:rsid w:val="00AD2C7E"/>
    <w:rsid w:val="00AD3AFC"/>
    <w:rsid w:val="00AD3C55"/>
    <w:rsid w:val="00AE1B45"/>
    <w:rsid w:val="00AE6AD8"/>
    <w:rsid w:val="00AF5BA1"/>
    <w:rsid w:val="00B03FDE"/>
    <w:rsid w:val="00B118A1"/>
    <w:rsid w:val="00B223C9"/>
    <w:rsid w:val="00B22FA6"/>
    <w:rsid w:val="00B257C3"/>
    <w:rsid w:val="00B407AE"/>
    <w:rsid w:val="00B44BC5"/>
    <w:rsid w:val="00B46EB6"/>
    <w:rsid w:val="00B5253B"/>
    <w:rsid w:val="00B664D9"/>
    <w:rsid w:val="00B72551"/>
    <w:rsid w:val="00B87BF0"/>
    <w:rsid w:val="00B91138"/>
    <w:rsid w:val="00BA3D24"/>
    <w:rsid w:val="00BC0817"/>
    <w:rsid w:val="00BC74B4"/>
    <w:rsid w:val="00BE0036"/>
    <w:rsid w:val="00BF0850"/>
    <w:rsid w:val="00C003BD"/>
    <w:rsid w:val="00C07ED4"/>
    <w:rsid w:val="00C10DDF"/>
    <w:rsid w:val="00C11C6B"/>
    <w:rsid w:val="00C11E53"/>
    <w:rsid w:val="00C12238"/>
    <w:rsid w:val="00C22898"/>
    <w:rsid w:val="00C41F50"/>
    <w:rsid w:val="00C443D2"/>
    <w:rsid w:val="00C519CF"/>
    <w:rsid w:val="00C52A48"/>
    <w:rsid w:val="00C52E38"/>
    <w:rsid w:val="00C54930"/>
    <w:rsid w:val="00C65238"/>
    <w:rsid w:val="00C7569D"/>
    <w:rsid w:val="00C75F19"/>
    <w:rsid w:val="00C87724"/>
    <w:rsid w:val="00CB6106"/>
    <w:rsid w:val="00CB6401"/>
    <w:rsid w:val="00CB7559"/>
    <w:rsid w:val="00CC5EDC"/>
    <w:rsid w:val="00CC66B9"/>
    <w:rsid w:val="00CD47EC"/>
    <w:rsid w:val="00CD745C"/>
    <w:rsid w:val="00CE406C"/>
    <w:rsid w:val="00D02589"/>
    <w:rsid w:val="00D2462F"/>
    <w:rsid w:val="00D31B87"/>
    <w:rsid w:val="00D323E0"/>
    <w:rsid w:val="00D42A74"/>
    <w:rsid w:val="00D74A1E"/>
    <w:rsid w:val="00D83828"/>
    <w:rsid w:val="00D84AFF"/>
    <w:rsid w:val="00D84D46"/>
    <w:rsid w:val="00DA3EC2"/>
    <w:rsid w:val="00DA5A0D"/>
    <w:rsid w:val="00DA78E3"/>
    <w:rsid w:val="00DC452A"/>
    <w:rsid w:val="00DC7264"/>
    <w:rsid w:val="00DD5EDE"/>
    <w:rsid w:val="00DD6946"/>
    <w:rsid w:val="00DF6CDE"/>
    <w:rsid w:val="00DF7CC9"/>
    <w:rsid w:val="00E00CE3"/>
    <w:rsid w:val="00E02CDC"/>
    <w:rsid w:val="00E12505"/>
    <w:rsid w:val="00E21495"/>
    <w:rsid w:val="00E33CEE"/>
    <w:rsid w:val="00E43117"/>
    <w:rsid w:val="00E4656F"/>
    <w:rsid w:val="00E5600A"/>
    <w:rsid w:val="00E71F5D"/>
    <w:rsid w:val="00E91706"/>
    <w:rsid w:val="00E96A60"/>
    <w:rsid w:val="00EA1DCF"/>
    <w:rsid w:val="00EF3330"/>
    <w:rsid w:val="00EF483F"/>
    <w:rsid w:val="00EF78A0"/>
    <w:rsid w:val="00F02C90"/>
    <w:rsid w:val="00F075C8"/>
    <w:rsid w:val="00F211BE"/>
    <w:rsid w:val="00F2686F"/>
    <w:rsid w:val="00F423BD"/>
    <w:rsid w:val="00F60AC5"/>
    <w:rsid w:val="00F947AA"/>
    <w:rsid w:val="00FA3550"/>
    <w:rsid w:val="00FA652E"/>
    <w:rsid w:val="00FB37B4"/>
    <w:rsid w:val="00FB5197"/>
    <w:rsid w:val="00FB7889"/>
    <w:rsid w:val="00FC541B"/>
    <w:rsid w:val="00FE76AA"/>
    <w:rsid w:val="00FF1099"/>
    <w:rsid w:val="00FF1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9802"/>
  <w15:docId w15:val="{869D2AEF-09F4-447D-8C07-85891BBC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A09"/>
  </w:style>
  <w:style w:type="paragraph" w:styleId="1">
    <w:name w:val="heading 1"/>
    <w:basedOn w:val="a"/>
    <w:next w:val="a"/>
    <w:link w:val="10"/>
    <w:uiPriority w:val="9"/>
    <w:qFormat/>
    <w:rsid w:val="00262796"/>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uiPriority w:val="9"/>
    <w:semiHidden/>
    <w:unhideWhenUsed/>
    <w:qFormat/>
    <w:rsid w:val="002627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D7F54"/>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next w:val="a"/>
    <w:link w:val="40"/>
    <w:uiPriority w:val="9"/>
    <w:unhideWhenUsed/>
    <w:qFormat/>
    <w:rsid w:val="002627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D7F54"/>
    <w:rPr>
      <w:rFonts w:eastAsia="Times New Roman" w:cs="Times New Roman"/>
      <w:b/>
      <w:bCs/>
      <w:sz w:val="27"/>
      <w:szCs w:val="27"/>
      <w:lang w:eastAsia="ru-RU"/>
    </w:rPr>
  </w:style>
  <w:style w:type="paragraph" w:styleId="a3">
    <w:name w:val="Normal (Web)"/>
    <w:basedOn w:val="a"/>
    <w:uiPriority w:val="99"/>
    <w:unhideWhenUsed/>
    <w:rsid w:val="006D7F54"/>
    <w:pPr>
      <w:spacing w:before="100" w:beforeAutospacing="1" w:after="100" w:afterAutospacing="1"/>
    </w:pPr>
    <w:rPr>
      <w:rFonts w:eastAsia="Times New Roman" w:cs="Times New Roman"/>
      <w:sz w:val="24"/>
      <w:szCs w:val="24"/>
      <w:lang w:eastAsia="ru-RU"/>
    </w:rPr>
  </w:style>
  <w:style w:type="character" w:customStyle="1" w:styleId="apple-style-span">
    <w:name w:val="apple-style-span"/>
    <w:basedOn w:val="a0"/>
    <w:rsid w:val="006D7F54"/>
  </w:style>
  <w:style w:type="character" w:styleId="a4">
    <w:name w:val="Hyperlink"/>
    <w:basedOn w:val="a0"/>
    <w:uiPriority w:val="99"/>
    <w:semiHidden/>
    <w:unhideWhenUsed/>
    <w:rsid w:val="006D7F54"/>
    <w:rPr>
      <w:color w:val="0000FF"/>
      <w:u w:val="single"/>
    </w:rPr>
  </w:style>
  <w:style w:type="character" w:customStyle="1" w:styleId="apple-converted-space">
    <w:name w:val="apple-converted-space"/>
    <w:basedOn w:val="a0"/>
    <w:rsid w:val="006D7F54"/>
  </w:style>
  <w:style w:type="character" w:styleId="a5">
    <w:name w:val="Strong"/>
    <w:basedOn w:val="a0"/>
    <w:uiPriority w:val="22"/>
    <w:qFormat/>
    <w:rsid w:val="006D7F54"/>
    <w:rPr>
      <w:b/>
      <w:bCs/>
    </w:rPr>
  </w:style>
  <w:style w:type="paragraph" w:styleId="a6">
    <w:name w:val="Balloon Text"/>
    <w:basedOn w:val="a"/>
    <w:link w:val="a7"/>
    <w:uiPriority w:val="99"/>
    <w:semiHidden/>
    <w:unhideWhenUsed/>
    <w:rsid w:val="006D7F54"/>
    <w:rPr>
      <w:rFonts w:ascii="Tahoma" w:hAnsi="Tahoma" w:cs="Tahoma"/>
      <w:sz w:val="16"/>
      <w:szCs w:val="16"/>
    </w:rPr>
  </w:style>
  <w:style w:type="character" w:customStyle="1" w:styleId="a7">
    <w:name w:val="Текст выноски Знак"/>
    <w:basedOn w:val="a0"/>
    <w:link w:val="a6"/>
    <w:uiPriority w:val="99"/>
    <w:semiHidden/>
    <w:rsid w:val="006D7F54"/>
    <w:rPr>
      <w:rFonts w:ascii="Tahoma" w:hAnsi="Tahoma" w:cs="Tahoma"/>
      <w:sz w:val="16"/>
      <w:szCs w:val="16"/>
    </w:rPr>
  </w:style>
  <w:style w:type="paragraph" w:customStyle="1" w:styleId="ConsPlusNormal">
    <w:name w:val="ConsPlusNormal"/>
    <w:rsid w:val="00510125"/>
    <w:pPr>
      <w:autoSpaceDE w:val="0"/>
      <w:autoSpaceDN w:val="0"/>
      <w:adjustRightInd w:val="0"/>
    </w:pPr>
    <w:rPr>
      <w:rFonts w:ascii="Arial" w:hAnsi="Arial" w:cs="Arial"/>
      <w:sz w:val="20"/>
      <w:szCs w:val="20"/>
    </w:rPr>
  </w:style>
  <w:style w:type="paragraph" w:styleId="a8">
    <w:name w:val="List Paragraph"/>
    <w:basedOn w:val="a"/>
    <w:uiPriority w:val="34"/>
    <w:qFormat/>
    <w:rsid w:val="00160E59"/>
    <w:pPr>
      <w:spacing w:after="200" w:line="276" w:lineRule="auto"/>
      <w:ind w:left="720"/>
      <w:contextualSpacing/>
    </w:pPr>
    <w:rPr>
      <w:rFonts w:asciiTheme="minorHAnsi" w:hAnsiTheme="minorHAnsi"/>
      <w:sz w:val="22"/>
      <w:szCs w:val="22"/>
    </w:rPr>
  </w:style>
  <w:style w:type="paragraph" w:styleId="a9">
    <w:name w:val="No Spacing"/>
    <w:uiPriority w:val="1"/>
    <w:qFormat/>
    <w:rsid w:val="00160E59"/>
    <w:rPr>
      <w:rFonts w:asciiTheme="minorHAnsi" w:hAnsiTheme="minorHAnsi"/>
      <w:sz w:val="22"/>
      <w:szCs w:val="22"/>
    </w:rPr>
  </w:style>
  <w:style w:type="paragraph" w:customStyle="1" w:styleId="point">
    <w:name w:val="point"/>
    <w:basedOn w:val="a"/>
    <w:rsid w:val="00500EE0"/>
    <w:pPr>
      <w:ind w:firstLine="567"/>
      <w:jc w:val="both"/>
    </w:pPr>
    <w:rPr>
      <w:rFonts w:eastAsiaTheme="minorEastAsia" w:cs="Times New Roman"/>
      <w:sz w:val="24"/>
      <w:szCs w:val="24"/>
      <w:lang w:eastAsia="ru-RU"/>
    </w:rPr>
  </w:style>
  <w:style w:type="paragraph" w:customStyle="1" w:styleId="newncpi">
    <w:name w:val="newncpi"/>
    <w:basedOn w:val="a"/>
    <w:rsid w:val="00500EE0"/>
    <w:pPr>
      <w:ind w:firstLine="567"/>
      <w:jc w:val="both"/>
    </w:pPr>
    <w:rPr>
      <w:rFonts w:eastAsiaTheme="minorEastAsia" w:cs="Times New Roman"/>
      <w:sz w:val="24"/>
      <w:szCs w:val="24"/>
      <w:lang w:eastAsia="ru-RU"/>
    </w:rPr>
  </w:style>
  <w:style w:type="character" w:styleId="aa">
    <w:name w:val="Emphasis"/>
    <w:basedOn w:val="a0"/>
    <w:uiPriority w:val="20"/>
    <w:qFormat/>
    <w:rsid w:val="00B223C9"/>
    <w:rPr>
      <w:rFonts w:ascii="Times New Roman" w:hAnsi="Times New Roman" w:cs="Times New Roman" w:hint="default"/>
      <w:i/>
      <w:iCs/>
    </w:rPr>
  </w:style>
  <w:style w:type="paragraph" w:styleId="31">
    <w:name w:val="Body Text 3"/>
    <w:basedOn w:val="a"/>
    <w:link w:val="32"/>
    <w:uiPriority w:val="99"/>
    <w:semiHidden/>
    <w:unhideWhenUsed/>
    <w:rsid w:val="00B223C9"/>
    <w:pPr>
      <w:spacing w:after="120"/>
    </w:pPr>
    <w:rPr>
      <w:rFonts w:eastAsia="Times New Roman" w:cs="Times New Roman"/>
      <w:sz w:val="16"/>
      <w:szCs w:val="16"/>
      <w:lang w:eastAsia="ru-RU"/>
    </w:rPr>
  </w:style>
  <w:style w:type="character" w:customStyle="1" w:styleId="32">
    <w:name w:val="Основной текст 3 Знак"/>
    <w:basedOn w:val="a0"/>
    <w:link w:val="31"/>
    <w:uiPriority w:val="99"/>
    <w:semiHidden/>
    <w:rsid w:val="00B223C9"/>
    <w:rPr>
      <w:rFonts w:eastAsia="Times New Roman" w:cs="Times New Roman"/>
      <w:sz w:val="16"/>
      <w:szCs w:val="16"/>
      <w:lang w:eastAsia="ru-RU"/>
    </w:rPr>
  </w:style>
  <w:style w:type="paragraph" w:customStyle="1" w:styleId="justify">
    <w:name w:val="justify"/>
    <w:basedOn w:val="a"/>
    <w:uiPriority w:val="99"/>
    <w:rsid w:val="00880524"/>
    <w:pPr>
      <w:spacing w:after="160"/>
      <w:ind w:firstLine="567"/>
      <w:jc w:val="both"/>
    </w:pPr>
    <w:rPr>
      <w:rFonts w:eastAsia="Times New Roman" w:cs="Times New Roman"/>
      <w:sz w:val="24"/>
      <w:szCs w:val="24"/>
      <w:lang w:eastAsia="ru-RU"/>
    </w:rPr>
  </w:style>
  <w:style w:type="paragraph" w:styleId="ab">
    <w:name w:val="header"/>
    <w:basedOn w:val="a"/>
    <w:link w:val="ac"/>
    <w:uiPriority w:val="99"/>
    <w:unhideWhenUsed/>
    <w:rsid w:val="00880524"/>
    <w:pPr>
      <w:tabs>
        <w:tab w:val="center" w:pos="4677"/>
        <w:tab w:val="right" w:pos="9355"/>
      </w:tabs>
    </w:pPr>
  </w:style>
  <w:style w:type="character" w:customStyle="1" w:styleId="ac">
    <w:name w:val="Верхний колонтитул Знак"/>
    <w:basedOn w:val="a0"/>
    <w:link w:val="ab"/>
    <w:uiPriority w:val="99"/>
    <w:rsid w:val="00880524"/>
  </w:style>
  <w:style w:type="paragraph" w:styleId="ad">
    <w:name w:val="footer"/>
    <w:basedOn w:val="a"/>
    <w:link w:val="ae"/>
    <w:uiPriority w:val="99"/>
    <w:unhideWhenUsed/>
    <w:rsid w:val="00880524"/>
    <w:pPr>
      <w:tabs>
        <w:tab w:val="center" w:pos="4677"/>
        <w:tab w:val="right" w:pos="9355"/>
      </w:tabs>
    </w:pPr>
  </w:style>
  <w:style w:type="character" w:customStyle="1" w:styleId="ae">
    <w:name w:val="Нижний колонтитул Знак"/>
    <w:basedOn w:val="a0"/>
    <w:link w:val="ad"/>
    <w:uiPriority w:val="99"/>
    <w:rsid w:val="00880524"/>
  </w:style>
  <w:style w:type="character" w:customStyle="1" w:styleId="10">
    <w:name w:val="Заголовок 1 Знак"/>
    <w:basedOn w:val="a0"/>
    <w:link w:val="1"/>
    <w:uiPriority w:val="9"/>
    <w:rsid w:val="00262796"/>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semiHidden/>
    <w:rsid w:val="00262796"/>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26279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058066">
      <w:bodyDiv w:val="1"/>
      <w:marLeft w:val="0"/>
      <w:marRight w:val="0"/>
      <w:marTop w:val="0"/>
      <w:marBottom w:val="0"/>
      <w:divBdr>
        <w:top w:val="none" w:sz="0" w:space="0" w:color="auto"/>
        <w:left w:val="none" w:sz="0" w:space="0" w:color="auto"/>
        <w:bottom w:val="none" w:sz="0" w:space="0" w:color="auto"/>
        <w:right w:val="none" w:sz="0" w:space="0" w:color="auto"/>
      </w:divBdr>
    </w:div>
    <w:div w:id="1391998784">
      <w:bodyDiv w:val="1"/>
      <w:marLeft w:val="0"/>
      <w:marRight w:val="0"/>
      <w:marTop w:val="0"/>
      <w:marBottom w:val="0"/>
      <w:divBdr>
        <w:top w:val="none" w:sz="0" w:space="0" w:color="auto"/>
        <w:left w:val="none" w:sz="0" w:space="0" w:color="auto"/>
        <w:bottom w:val="none" w:sz="0" w:space="0" w:color="auto"/>
        <w:right w:val="none" w:sz="0" w:space="0" w:color="auto"/>
      </w:divBdr>
    </w:div>
    <w:div w:id="184917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3cscript%20language='JavaScript'%20type='text/javascript'%3e%20%3c!--%20var%20prefix%20=%20'ma'%20+%20'il'%20+%20'to';%20var%20path%20=%20'hr'%20+%20'ef'%20+%20'=';%20var%20addy47967%20=%20'pruzh-utzsz'%20+%20'@';%20addy47967%20=%20addy47967%20+%20'brest'%20+%20'.'%20+%20'by';%20document.write(%20'%3ca%20'%20+%20path%20+%20'\''%20+%20prefix%20+%20':'%20+%20addy47967%20+%20'\'%3e'%20);%20document.write(%20addy47967%20);%20document.write(%20'%3c\/a%3e'%20);%20//--%3e\n%20%3c/script%3e%20%3cscript%20language='JavaScript'%20type='text/javascript'%3e%20%3c!--%20document.write(%20'%3cspan%20style=\'display:%20none;\'%3e'%20);%20//--%3e%20%3c/script%3e%D0%AD%D1%82%D0%BE%D1%82%20e-mail%20%D0%B0%D0%B4%D1%80%D0%B5%D1%81%20%D0%B7%D0%B0%D1%89%D0%B8%D1%89%D0%B5%D0%BD%20%D0%BE%D1%82%20%D1%81%D0%BF%D0%B0%D0%BC-%D0%B1%D0%BE%D1%82%D0%BE%D0%B2,%20%D0%B4%D0%BB%D1%8F%20%D0%B5%D0%B3%D0%BE%20%D0%BF%D1%80%D0%BE%D1%81%D0%BC%D0%BE%D1%82%D1%80%D0%B0%20%D1%83%20%D0%92%D0%B0%D1%81%20%D0%B4%D0%BE%D0%BB%D0%B6%D0%B5%D0%BD%20%D0%B1%D1%8B%D1%82%D1%8C%20%D0%B2%D0%BA%D0%BB%D1%8E%D1%87%D0%B5%D0%BD%20Javascript%20%3cscript%20language='JavaScript'%20type='text/javascript'%3e%20%3c!--%20document.write(%20'%3c/'%20);%20document.write(%20'span%3e'%20);%20//--%3e%20%3c/script%3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trud.gov.by/system/extensions/spaw/uploads/files/Post-Mintruda-1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intrud.gov.by/system/extensions/spaw/uploads/files/Post-Mintrud-Minzdrav-3-4-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uzh-utzsz@brest.by"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59AE6-587F-4ABC-B546-16FF80B9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6303</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Bagnyuk</dc:creator>
  <cp:keywords/>
  <dc:description/>
  <cp:lastModifiedBy>Зубко Е.А.</cp:lastModifiedBy>
  <cp:revision>2</cp:revision>
  <cp:lastPrinted>2025-07-24T09:42:00Z</cp:lastPrinted>
  <dcterms:created xsi:type="dcterms:W3CDTF">2026-04-22T12:39:00Z</dcterms:created>
  <dcterms:modified xsi:type="dcterms:W3CDTF">2026-04-22T12:39:00Z</dcterms:modified>
</cp:coreProperties>
</file>