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DC" w:rsidRDefault="00DB75DC" w:rsidP="00DB75DC">
      <w:pPr>
        <w:jc w:val="center"/>
        <w:rPr>
          <w:b/>
          <w:szCs w:val="30"/>
        </w:rPr>
      </w:pPr>
      <w:proofErr w:type="gramStart"/>
      <w:r>
        <w:rPr>
          <w:b/>
          <w:szCs w:val="30"/>
        </w:rPr>
        <w:t>Документы</w:t>
      </w:r>
      <w:proofErr w:type="gramEnd"/>
      <w:r>
        <w:rPr>
          <w:b/>
          <w:szCs w:val="30"/>
        </w:rPr>
        <w:t xml:space="preserve"> подтверждающие расходы </w:t>
      </w:r>
    </w:p>
    <w:p w:rsidR="00DB75DC" w:rsidRDefault="00DB75DC" w:rsidP="00DB75DC">
      <w:pPr>
        <w:jc w:val="center"/>
        <w:rPr>
          <w:b/>
          <w:szCs w:val="30"/>
        </w:rPr>
      </w:pPr>
      <w:r>
        <w:rPr>
          <w:b/>
          <w:szCs w:val="30"/>
        </w:rPr>
        <w:t>у индивидуальных предпринимателей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fake-non-breaking-space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Чтобы индивидуальному предпринимателю (далее – ИП) произведенные им в рамках предпринимательской деятельности расходы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учесть при определении налоговой базы подоходного налога, данные расходы должны быть документально подтверждены.</w:t>
      </w:r>
      <w:r>
        <w:rPr>
          <w:rStyle w:val="fake-non-breaking-space"/>
          <w:color w:val="242424"/>
          <w:sz w:val="30"/>
          <w:szCs w:val="30"/>
        </w:rPr>
        <w:t> 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Основными нормативными документами, регулирующими этот вопрос, для ИП являются Налоговый кодекс Республики Беларусь (далее – НК) и Инструкция </w:t>
      </w:r>
      <w:r>
        <w:rPr>
          <w:rStyle w:val="h-normal"/>
          <w:color w:val="242424"/>
          <w:sz w:val="30"/>
          <w:szCs w:val="30"/>
        </w:rPr>
        <w:t xml:space="preserve">о порядке ведения учета доходов и расходов, утверждённая </w:t>
      </w:r>
      <w:r>
        <w:rPr>
          <w:color w:val="242424"/>
          <w:sz w:val="30"/>
          <w:szCs w:val="30"/>
          <w:shd w:val="clear" w:color="auto" w:fill="FFFFFF"/>
        </w:rPr>
        <w:t>Постановлением Министерства по налогам и сборам Республики Беларусь от 30.01.2019 N 5 «Об утверждении Инструкции о порядке ведения учета доходов и расходов» (далее – Инструкция №5).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С 2024 г. все ИП для определения налоговой базы подоходного налога с физических лиц при осуществлении предпринимательской деятельности учитывают свои доходы и расходы только по методу оплаты. 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Так, документами, подтверждающими расходы, признаются: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- составленные в соответствии с законодательством первичные учетные документы (далее - ПУД), включенные в перечень, определяемый Совмином, </w:t>
      </w:r>
      <w:proofErr w:type="gramStart"/>
      <w:r>
        <w:rPr>
          <w:rStyle w:val="word-wrapper"/>
          <w:color w:val="242424"/>
          <w:sz w:val="30"/>
          <w:szCs w:val="30"/>
        </w:rPr>
        <w:t>формы</w:t>
      </w:r>
      <w:proofErr w:type="gramEnd"/>
      <w:r>
        <w:rPr>
          <w:rStyle w:val="word-wrapper"/>
          <w:color w:val="242424"/>
          <w:sz w:val="30"/>
          <w:szCs w:val="30"/>
        </w:rPr>
        <w:t xml:space="preserve"> которых утверждаются уполномоченными государственными органами, определенными в указанном перечне, включая составленные в виде электронных документов, созданных в порядке, установленном Совмином.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иные ПУД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(или) иные документы, подтверждающие расходы, включая первичные учетные документы, формы которых установлены плательщиком самостоятельно в случаях и порядке, определенных в учете доходов и расходов.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ПУД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должен содержать следующие сведения: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наименование документа, дату его составления;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наименование организации (организаций), фамилию и инициалы физического лица (физических лиц), являющихся участниками хозяйственной операции;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содержание и основание совершения хозяйственной операции, ее оценку в натуральных и стоимостных показателях или в стоимостных показателях;</w:t>
      </w:r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>- должность служащего (профессию рабочего) лица (должности служащих (профессии рабочих) лиц), ответственного (ответственных) за совершение хозяйственной операции и (или) правильность ее оформления, его (их) фамилию (фамилии), инициалы и подпись (подписи).</w:t>
      </w:r>
      <w:proofErr w:type="gramEnd"/>
    </w:p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Определен перечень документов, подтверждающих произведенные расходы, в зависимости от условий, при которых они были произведены:</w:t>
      </w:r>
    </w:p>
    <w:tbl>
      <w:tblPr>
        <w:tblStyle w:val="ad"/>
        <w:tblW w:w="0" w:type="auto"/>
        <w:tblLook w:val="04A0"/>
      </w:tblPr>
      <w:tblGrid>
        <w:gridCol w:w="2405"/>
        <w:gridCol w:w="4394"/>
        <w:gridCol w:w="2977"/>
      </w:tblGrid>
      <w:tr w:rsidR="00DB75DC" w:rsidTr="00F15AA7">
        <w:tc>
          <w:tcPr>
            <w:tcW w:w="2405" w:type="dxa"/>
            <w:vMerge w:val="restart"/>
            <w:vAlign w:val="center"/>
          </w:tcPr>
          <w:p w:rsidR="00DB75DC" w:rsidRPr="009F4E4A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  <w:r w:rsidRPr="009F4E4A">
              <w:rPr>
                <w:b/>
                <w:color w:val="242424"/>
              </w:rPr>
              <w:lastRenderedPageBreak/>
              <w:t>Расходы</w:t>
            </w:r>
          </w:p>
        </w:tc>
        <w:tc>
          <w:tcPr>
            <w:tcW w:w="7223" w:type="dxa"/>
            <w:gridSpan w:val="2"/>
            <w:vAlign w:val="center"/>
          </w:tcPr>
          <w:p w:rsidR="00DB75DC" w:rsidRPr="009F4E4A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  <w:r w:rsidRPr="009F4E4A">
              <w:rPr>
                <w:b/>
                <w:color w:val="242424"/>
              </w:rPr>
              <w:t>Подтверждающие документы</w:t>
            </w:r>
          </w:p>
        </w:tc>
      </w:tr>
      <w:tr w:rsidR="00DB75DC" w:rsidTr="00F15AA7">
        <w:tc>
          <w:tcPr>
            <w:tcW w:w="2405" w:type="dxa"/>
            <w:vMerge/>
            <w:vAlign w:val="center"/>
          </w:tcPr>
          <w:p w:rsidR="00DB75DC" w:rsidRPr="009F4E4A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</w:p>
        </w:tc>
        <w:tc>
          <w:tcPr>
            <w:tcW w:w="4394" w:type="dxa"/>
            <w:vAlign w:val="center"/>
          </w:tcPr>
          <w:p w:rsidR="00DB75DC" w:rsidRPr="009F4E4A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  <w:r w:rsidRPr="009F4E4A">
              <w:rPr>
                <w:rStyle w:val="word-wrapper"/>
                <w:b/>
                <w:color w:val="242424"/>
                <w:shd w:val="clear" w:color="auto" w:fill="FFFFFF"/>
              </w:rPr>
              <w:t>Приобретение на территории Республики Беларусь</w:t>
            </w:r>
          </w:p>
        </w:tc>
        <w:tc>
          <w:tcPr>
            <w:tcW w:w="2829" w:type="dxa"/>
            <w:vAlign w:val="center"/>
          </w:tcPr>
          <w:p w:rsidR="00DB75DC" w:rsidRPr="009F4E4A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  <w:r w:rsidRPr="009F4E4A">
              <w:rPr>
                <w:rStyle w:val="word-wrapper"/>
                <w:b/>
                <w:color w:val="242424"/>
                <w:shd w:val="clear" w:color="auto" w:fill="FFFFFF"/>
              </w:rPr>
              <w:t>Приобретение за пределами Республики Беларусь</w:t>
            </w:r>
          </w:p>
        </w:tc>
      </w:tr>
      <w:tr w:rsidR="00DB75DC" w:rsidTr="00F15AA7">
        <w:tc>
          <w:tcPr>
            <w:tcW w:w="2405" w:type="dxa"/>
            <w:vMerge w:val="restart"/>
          </w:tcPr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Pr="009F4E4A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Приобретение товаров, сырья, материалов</w:t>
            </w:r>
          </w:p>
        </w:tc>
        <w:tc>
          <w:tcPr>
            <w:tcW w:w="4394" w:type="dxa"/>
          </w:tcPr>
          <w:p w:rsidR="00DB75DC" w:rsidRPr="009F4E4A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both"/>
              <w:rPr>
                <w:color w:val="242424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У </w:t>
            </w:r>
            <w:proofErr w:type="spellStart"/>
            <w:r w:rsidRPr="009F4E4A">
              <w:rPr>
                <w:rStyle w:val="word-wrapper"/>
                <w:color w:val="242424"/>
                <w:shd w:val="clear" w:color="auto" w:fill="FFFFFF"/>
              </w:rPr>
              <w:t>физлиц</w:t>
            </w:r>
            <w:proofErr w:type="spellEnd"/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 (кроме применяющих налог на </w:t>
            </w:r>
            <w:proofErr w:type="spellStart"/>
            <w:r w:rsidRPr="009F4E4A">
              <w:rPr>
                <w:rStyle w:val="word-wrapper"/>
                <w:color w:val="242424"/>
                <w:shd w:val="clear" w:color="auto" w:fill="FFFFFF"/>
              </w:rPr>
              <w:t>профдоход</w:t>
            </w:r>
            <w:proofErr w:type="spellEnd"/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 и кроме ИП)</w:t>
            </w:r>
            <w:r w:rsidRPr="009F4E4A">
              <w:rPr>
                <w:rStyle w:val="fake-non-breaking-space"/>
                <w:color w:val="242424"/>
                <w:shd w:val="clear" w:color="auto" w:fill="FFFFFF"/>
              </w:rPr>
              <w:t> 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- </w:t>
            </w:r>
            <w:r w:rsidRPr="009F4E4A">
              <w:rPr>
                <w:rStyle w:val="word-wrapper"/>
              </w:rPr>
              <w:t>акт</w:t>
            </w:r>
            <w:r w:rsidRPr="009F4E4A">
              <w:rPr>
                <w:rStyle w:val="fake-non-breaking-space"/>
                <w:color w:val="242424"/>
                <w:shd w:val="clear" w:color="auto" w:fill="FFFFFF"/>
              </w:rPr>
              <w:t> 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закупки товаров, сырья, материалов по установленной МНС форме (</w:t>
            </w:r>
            <w:r w:rsidRPr="009F4E4A">
              <w:rPr>
                <w:rStyle w:val="word-wrapper"/>
              </w:rPr>
              <w:t>п. 18 ст. 205</w:t>
            </w:r>
            <w:r w:rsidRPr="009F4E4A">
              <w:rPr>
                <w:rStyle w:val="fake-non-breaking-space"/>
                <w:color w:val="242424"/>
                <w:shd w:val="clear" w:color="auto" w:fill="FFFFFF"/>
              </w:rPr>
              <w:t> 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НК)</w:t>
            </w:r>
          </w:p>
        </w:tc>
        <w:tc>
          <w:tcPr>
            <w:tcW w:w="2829" w:type="dxa"/>
          </w:tcPr>
          <w:p w:rsidR="00DB75DC" w:rsidRPr="009F4E4A" w:rsidRDefault="00DB75DC" w:rsidP="00F15AA7">
            <w:pPr>
              <w:pStyle w:val="il-text-alignleft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proofErr w:type="gramStart"/>
            <w:r w:rsidRPr="009F4E4A">
              <w:rPr>
                <w:rStyle w:val="word-wrapper"/>
                <w:color w:val="242424"/>
              </w:rPr>
              <w:t>Договоры (контракты) (при их наличии), тран</w:t>
            </w:r>
            <w:r w:rsidRPr="009F4E4A">
              <w:rPr>
                <w:rStyle w:val="word-wrapper"/>
                <w:color w:val="242424"/>
              </w:rPr>
              <w:t>с</w:t>
            </w:r>
            <w:r w:rsidRPr="009F4E4A">
              <w:rPr>
                <w:rStyle w:val="word-wrapper"/>
                <w:color w:val="242424"/>
              </w:rPr>
              <w:t>портные (товаросопров</w:t>
            </w:r>
            <w:r w:rsidRPr="009F4E4A">
              <w:rPr>
                <w:rStyle w:val="word-wrapper"/>
                <w:color w:val="242424"/>
              </w:rPr>
              <w:t>о</w:t>
            </w:r>
            <w:r w:rsidRPr="009F4E4A">
              <w:rPr>
                <w:rStyle w:val="word-wrapper"/>
                <w:color w:val="242424"/>
              </w:rPr>
              <w:t>дительные) документы, выданные продавцом - подтверждение поступл</w:t>
            </w:r>
            <w:r w:rsidRPr="009F4E4A">
              <w:rPr>
                <w:rStyle w:val="word-wrapper"/>
                <w:color w:val="242424"/>
              </w:rPr>
              <w:t>е</w:t>
            </w:r>
            <w:r w:rsidRPr="009F4E4A">
              <w:rPr>
                <w:rStyle w:val="word-wrapper"/>
                <w:color w:val="242424"/>
              </w:rPr>
              <w:t>ния;</w:t>
            </w:r>
            <w:proofErr w:type="gramEnd"/>
          </w:p>
          <w:p w:rsidR="00DB75DC" w:rsidRPr="009F4E4A" w:rsidRDefault="00DB75DC" w:rsidP="00F15AA7">
            <w:pPr>
              <w:pStyle w:val="il-text-alignleft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9F4E4A">
              <w:rPr>
                <w:rStyle w:val="word-wrapper"/>
                <w:color w:val="242424"/>
              </w:rPr>
              <w:t>платежные инструкции, документы, кассовые ч</w:t>
            </w:r>
            <w:r w:rsidRPr="009F4E4A">
              <w:rPr>
                <w:rStyle w:val="word-wrapper"/>
                <w:color w:val="242424"/>
              </w:rPr>
              <w:t>е</w:t>
            </w:r>
            <w:r w:rsidRPr="009F4E4A">
              <w:rPr>
                <w:rStyle w:val="word-wrapper"/>
                <w:color w:val="242424"/>
              </w:rPr>
              <w:t>ки, формируемые касс</w:t>
            </w:r>
            <w:r w:rsidRPr="009F4E4A">
              <w:rPr>
                <w:rStyle w:val="word-wrapper"/>
                <w:color w:val="242424"/>
              </w:rPr>
              <w:t>о</w:t>
            </w:r>
            <w:r w:rsidRPr="009F4E4A">
              <w:rPr>
                <w:rStyle w:val="word-wrapper"/>
                <w:color w:val="242424"/>
              </w:rPr>
              <w:t>вым оборудованием - по</w:t>
            </w:r>
            <w:r w:rsidRPr="009F4E4A">
              <w:rPr>
                <w:rStyle w:val="word-wrapper"/>
                <w:color w:val="242424"/>
              </w:rPr>
              <w:t>д</w:t>
            </w:r>
            <w:r w:rsidRPr="009F4E4A">
              <w:rPr>
                <w:rStyle w:val="word-wrapper"/>
                <w:color w:val="242424"/>
              </w:rPr>
              <w:t>тверждение оплаты (п. 17 ст. 205</w:t>
            </w:r>
            <w:r w:rsidRPr="009F4E4A">
              <w:rPr>
                <w:rStyle w:val="fake-non-breaking-space"/>
                <w:color w:val="242424"/>
              </w:rPr>
              <w:t> </w:t>
            </w:r>
            <w:r w:rsidRPr="009F4E4A">
              <w:rPr>
                <w:rStyle w:val="word-wrapper"/>
                <w:color w:val="242424"/>
              </w:rPr>
              <w:t>НК)</w:t>
            </w:r>
          </w:p>
        </w:tc>
      </w:tr>
      <w:tr w:rsidR="00DB75DC" w:rsidTr="00F15AA7">
        <w:tc>
          <w:tcPr>
            <w:tcW w:w="2405" w:type="dxa"/>
            <w:vMerge/>
          </w:tcPr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</w:tc>
        <w:tc>
          <w:tcPr>
            <w:tcW w:w="4394" w:type="dxa"/>
          </w:tcPr>
          <w:p w:rsidR="00DB75DC" w:rsidRPr="009F4E4A" w:rsidRDefault="00DB75DC" w:rsidP="00F15AA7">
            <w:pPr>
              <w:pStyle w:val="il-text-alignleft"/>
              <w:shd w:val="clear" w:color="auto" w:fill="FFFFFF"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У организаций и ИП по розничным ц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е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нам с использованием КСА для иных случаев:</w:t>
            </w:r>
          </w:p>
          <w:p w:rsidR="00DB75DC" w:rsidRPr="009F4E4A" w:rsidRDefault="00DB75DC" w:rsidP="00F15AA7">
            <w:pPr>
              <w:pStyle w:val="il-text-alignleft"/>
              <w:shd w:val="clear" w:color="auto" w:fill="FFFFFF"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- товарные чеки, составленные прода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в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цом товаров и содержащие информ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а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цию о совершенной хозяйственной оп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е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рации - подтверждение поступления;</w:t>
            </w:r>
          </w:p>
          <w:p w:rsidR="00DB75DC" w:rsidRPr="009F4E4A" w:rsidRDefault="00DB75DC" w:rsidP="00F15AA7">
            <w:pPr>
              <w:pStyle w:val="il-text-alignleft"/>
              <w:shd w:val="clear" w:color="auto" w:fill="FFFFFF"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- платежные документы, формируемые КСА - подтверждение оплаты (п. 21 ст. 205</w:t>
            </w:r>
            <w:r w:rsidRPr="009F4E4A">
              <w:rPr>
                <w:rStyle w:val="word-wrapper"/>
                <w:shd w:val="clear" w:color="auto" w:fill="FFFFFF"/>
              </w:rPr>
              <w:t> 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НК)</w:t>
            </w:r>
          </w:p>
        </w:tc>
        <w:tc>
          <w:tcPr>
            <w:tcW w:w="2829" w:type="dxa"/>
          </w:tcPr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  <w:r>
              <w:rPr>
                <w:color w:val="242424"/>
                <w:sz w:val="30"/>
                <w:szCs w:val="30"/>
              </w:rPr>
              <w:t>-</w:t>
            </w:r>
          </w:p>
        </w:tc>
      </w:tr>
      <w:tr w:rsidR="00DB75DC" w:rsidTr="00F15AA7">
        <w:tc>
          <w:tcPr>
            <w:tcW w:w="2405" w:type="dxa"/>
            <w:vMerge w:val="restart"/>
          </w:tcPr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Pr="009F4E4A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Приобретение товаров</w:t>
            </w:r>
          </w:p>
        </w:tc>
        <w:tc>
          <w:tcPr>
            <w:tcW w:w="4394" w:type="dxa"/>
          </w:tcPr>
          <w:p w:rsidR="00DB75DC" w:rsidRPr="009F4E4A" w:rsidRDefault="00DB75DC" w:rsidP="00F15AA7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У </w:t>
            </w:r>
            <w:proofErr w:type="spellStart"/>
            <w:r w:rsidRPr="009F4E4A">
              <w:rPr>
                <w:rStyle w:val="word-wrapper"/>
                <w:color w:val="242424"/>
                <w:shd w:val="clear" w:color="auto" w:fill="FFFFFF"/>
              </w:rPr>
              <w:t>физлиц</w:t>
            </w:r>
            <w:proofErr w:type="spellEnd"/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, </w:t>
            </w:r>
            <w:proofErr w:type="gramStart"/>
            <w:r w:rsidRPr="009F4E4A">
              <w:rPr>
                <w:rStyle w:val="word-wrapper"/>
                <w:color w:val="242424"/>
                <w:shd w:val="clear" w:color="auto" w:fill="FFFFFF"/>
              </w:rPr>
              <w:t>применяющих</w:t>
            </w:r>
            <w:proofErr w:type="gramEnd"/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 налог на </w:t>
            </w:r>
            <w:proofErr w:type="spellStart"/>
            <w:r w:rsidRPr="009F4E4A">
              <w:rPr>
                <w:rStyle w:val="word-wrapper"/>
                <w:color w:val="242424"/>
                <w:shd w:val="clear" w:color="auto" w:fill="FFFFFF"/>
              </w:rPr>
              <w:t>профдоход</w:t>
            </w:r>
            <w:proofErr w:type="spellEnd"/>
            <w:r w:rsidRPr="009F4E4A">
              <w:rPr>
                <w:rStyle w:val="word-wrapper"/>
                <w:color w:val="242424"/>
                <w:shd w:val="clear" w:color="auto" w:fill="FFFFFF"/>
              </w:rPr>
              <w:t>:</w:t>
            </w:r>
          </w:p>
          <w:p w:rsidR="00DB75DC" w:rsidRPr="009F4E4A" w:rsidRDefault="00DB75DC" w:rsidP="00F15AA7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- ПУД, составленный единолично, - подтверждение поступления;</w:t>
            </w:r>
          </w:p>
          <w:p w:rsidR="00DB75DC" w:rsidRPr="009F4E4A" w:rsidRDefault="00DB75DC" w:rsidP="00F15AA7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- сформированный в приложении "Налог на </w:t>
            </w:r>
            <w:proofErr w:type="spellStart"/>
            <w:r w:rsidRPr="009F4E4A">
              <w:rPr>
                <w:rStyle w:val="word-wrapper"/>
                <w:color w:val="242424"/>
                <w:shd w:val="clear" w:color="auto" w:fill="FFFFFF"/>
              </w:rPr>
              <w:t>профдоход</w:t>
            </w:r>
            <w:proofErr w:type="spellEnd"/>
            <w:r w:rsidRPr="009F4E4A">
              <w:rPr>
                <w:rStyle w:val="word-wrapper"/>
                <w:color w:val="242424"/>
                <w:shd w:val="clear" w:color="auto" w:fill="FFFFFF"/>
              </w:rPr>
              <w:t>" документ - подтверждение оплаты (п. 20 ст. 205</w:t>
            </w:r>
            <w:r w:rsidRPr="009F4E4A">
              <w:rPr>
                <w:rStyle w:val="word-wrapper"/>
                <w:shd w:val="clear" w:color="auto" w:fill="FFFFFF"/>
              </w:rPr>
              <w:t> 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НК)</w:t>
            </w:r>
          </w:p>
        </w:tc>
        <w:tc>
          <w:tcPr>
            <w:tcW w:w="2829" w:type="dxa"/>
          </w:tcPr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  <w:r>
              <w:rPr>
                <w:color w:val="242424"/>
                <w:sz w:val="30"/>
                <w:szCs w:val="30"/>
              </w:rPr>
              <w:t>-</w:t>
            </w:r>
          </w:p>
        </w:tc>
      </w:tr>
      <w:tr w:rsidR="00DB75DC" w:rsidTr="00F15AA7">
        <w:tc>
          <w:tcPr>
            <w:tcW w:w="2405" w:type="dxa"/>
            <w:vMerge/>
          </w:tcPr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</w:tc>
        <w:tc>
          <w:tcPr>
            <w:tcW w:w="4394" w:type="dxa"/>
          </w:tcPr>
          <w:p w:rsidR="00DB75DC" w:rsidRPr="009F4E4A" w:rsidRDefault="00DB75DC" w:rsidP="00F15AA7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У организаций и ИП по розничным ценам с использованием КСА для дальнейшей реализации товаров:</w:t>
            </w:r>
          </w:p>
          <w:p w:rsidR="00DB75DC" w:rsidRPr="009F4E4A" w:rsidRDefault="00DB75DC" w:rsidP="00F15AA7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- ТН или ТТН, в том числе ЭТТН, - подтверждение поступления;</w:t>
            </w:r>
          </w:p>
          <w:p w:rsidR="00DB75DC" w:rsidRPr="009F4E4A" w:rsidRDefault="00DB75DC" w:rsidP="00F15AA7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- платежные документы, формируемые КСА - подтверждение оплаты</w:t>
            </w:r>
            <w:r w:rsidRPr="009F4E4A">
              <w:rPr>
                <w:rStyle w:val="word-wrapper"/>
                <w:shd w:val="clear" w:color="auto" w:fill="FFFFFF"/>
              </w:rPr>
              <w:t> 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(п. 21 ст. 205</w:t>
            </w:r>
            <w:r w:rsidRPr="009F4E4A">
              <w:rPr>
                <w:rStyle w:val="word-wrapper"/>
                <w:shd w:val="clear" w:color="auto" w:fill="FFFFFF"/>
              </w:rPr>
              <w:t> 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НК)</w:t>
            </w:r>
          </w:p>
        </w:tc>
        <w:tc>
          <w:tcPr>
            <w:tcW w:w="2829" w:type="dxa"/>
          </w:tcPr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F15AA7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  <w:r>
              <w:rPr>
                <w:color w:val="242424"/>
                <w:sz w:val="30"/>
                <w:szCs w:val="30"/>
              </w:rPr>
              <w:t>-</w:t>
            </w:r>
          </w:p>
        </w:tc>
      </w:tr>
      <w:tr w:rsidR="00DB75DC" w:rsidTr="00F15AA7">
        <w:tc>
          <w:tcPr>
            <w:tcW w:w="2405" w:type="dxa"/>
          </w:tcPr>
          <w:p w:rsidR="00DB75DC" w:rsidRDefault="00DB75DC" w:rsidP="00DB75DC">
            <w:pPr>
              <w:pStyle w:val="il-text-alignleft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DB75DC">
            <w:pPr>
              <w:pStyle w:val="il-text-alignleft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Pr="009F4E4A" w:rsidRDefault="00DB75DC" w:rsidP="00DB75DC">
            <w:pPr>
              <w:pStyle w:val="il-text-alignleft"/>
              <w:shd w:val="clear" w:color="auto" w:fill="FFFFFF"/>
              <w:spacing w:before="0" w:beforeAutospacing="0" w:after="0" w:afterAutospacing="0"/>
              <w:jc w:val="center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Приобретение работ, услуг (в том числе аренды)</w:t>
            </w:r>
          </w:p>
        </w:tc>
        <w:tc>
          <w:tcPr>
            <w:tcW w:w="4394" w:type="dxa"/>
          </w:tcPr>
          <w:p w:rsidR="00DB75DC" w:rsidRPr="009F4E4A" w:rsidRDefault="00DB75DC" w:rsidP="00DB75DC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У </w:t>
            </w:r>
            <w:proofErr w:type="spellStart"/>
            <w:r w:rsidRPr="009F4E4A">
              <w:rPr>
                <w:rStyle w:val="word-wrapper"/>
                <w:color w:val="242424"/>
                <w:shd w:val="clear" w:color="auto" w:fill="FFFFFF"/>
              </w:rPr>
              <w:t>физлиц</w:t>
            </w:r>
            <w:proofErr w:type="spellEnd"/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, </w:t>
            </w:r>
            <w:proofErr w:type="gramStart"/>
            <w:r w:rsidRPr="009F4E4A">
              <w:rPr>
                <w:rStyle w:val="word-wrapper"/>
                <w:color w:val="242424"/>
                <w:shd w:val="clear" w:color="auto" w:fill="FFFFFF"/>
              </w:rPr>
              <w:t>применяющих</w:t>
            </w:r>
            <w:proofErr w:type="gramEnd"/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 налог на </w:t>
            </w:r>
            <w:proofErr w:type="spellStart"/>
            <w:r w:rsidRPr="009F4E4A">
              <w:rPr>
                <w:rStyle w:val="word-wrapper"/>
                <w:color w:val="242424"/>
                <w:shd w:val="clear" w:color="auto" w:fill="FFFFFF"/>
              </w:rPr>
              <w:t>профдоход</w:t>
            </w:r>
            <w:proofErr w:type="spellEnd"/>
            <w:r w:rsidRPr="009F4E4A">
              <w:rPr>
                <w:rStyle w:val="word-wrapper"/>
                <w:color w:val="242424"/>
                <w:shd w:val="clear" w:color="auto" w:fill="FFFFFF"/>
              </w:rPr>
              <w:t>:</w:t>
            </w:r>
          </w:p>
          <w:p w:rsidR="00DB75DC" w:rsidRPr="009F4E4A" w:rsidRDefault="00DB75DC" w:rsidP="00DB75DC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>- ПУД, составленный единолично - подтверждение выполнения работ, оказания услуг (в том числе аренды);</w:t>
            </w:r>
          </w:p>
          <w:p w:rsidR="00DB75DC" w:rsidRPr="009F4E4A" w:rsidRDefault="00DB75DC" w:rsidP="00DB75DC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rStyle w:val="word-wrapper"/>
                <w:shd w:val="clear" w:color="auto" w:fill="FFFFFF"/>
              </w:rPr>
            </w:pPr>
            <w:r w:rsidRPr="009F4E4A">
              <w:rPr>
                <w:rStyle w:val="word-wrapper"/>
                <w:color w:val="242424"/>
                <w:shd w:val="clear" w:color="auto" w:fill="FFFFFF"/>
              </w:rPr>
              <w:t xml:space="preserve">- сформированный в приложении "Налог на </w:t>
            </w:r>
            <w:proofErr w:type="spellStart"/>
            <w:r w:rsidRPr="009F4E4A">
              <w:rPr>
                <w:rStyle w:val="word-wrapper"/>
                <w:color w:val="242424"/>
                <w:shd w:val="clear" w:color="auto" w:fill="FFFFFF"/>
              </w:rPr>
              <w:t>профдоход</w:t>
            </w:r>
            <w:proofErr w:type="spellEnd"/>
            <w:r w:rsidRPr="009F4E4A">
              <w:rPr>
                <w:rStyle w:val="word-wrapper"/>
                <w:color w:val="242424"/>
                <w:shd w:val="clear" w:color="auto" w:fill="FFFFFF"/>
              </w:rPr>
              <w:t>" документ - подтверждение оплаты</w:t>
            </w:r>
            <w:r w:rsidRPr="009F4E4A">
              <w:rPr>
                <w:rStyle w:val="word-wrapper"/>
                <w:shd w:val="clear" w:color="auto" w:fill="FFFFFF"/>
              </w:rPr>
              <w:t> 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(п. 20 ст. 205</w:t>
            </w:r>
            <w:r w:rsidRPr="009F4E4A">
              <w:rPr>
                <w:rStyle w:val="word-wrapper"/>
                <w:shd w:val="clear" w:color="auto" w:fill="FFFFFF"/>
              </w:rPr>
              <w:t> </w:t>
            </w:r>
            <w:r w:rsidRPr="009F4E4A">
              <w:rPr>
                <w:rStyle w:val="word-wrapper"/>
                <w:color w:val="242424"/>
                <w:shd w:val="clear" w:color="auto" w:fill="FFFFFF"/>
              </w:rPr>
              <w:t>НК)</w:t>
            </w:r>
          </w:p>
        </w:tc>
        <w:tc>
          <w:tcPr>
            <w:tcW w:w="2829" w:type="dxa"/>
          </w:tcPr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  <w:r>
              <w:rPr>
                <w:color w:val="242424"/>
                <w:sz w:val="30"/>
                <w:szCs w:val="30"/>
              </w:rPr>
              <w:t>-</w:t>
            </w:r>
          </w:p>
        </w:tc>
      </w:tr>
      <w:tr w:rsidR="00DB75DC" w:rsidTr="00F15AA7">
        <w:tc>
          <w:tcPr>
            <w:tcW w:w="2405" w:type="dxa"/>
          </w:tcPr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rStyle w:val="word-wrapper"/>
                <w:color w:val="242424"/>
                <w:shd w:val="clear" w:color="auto" w:fill="FFFFFF"/>
              </w:rPr>
            </w:pPr>
          </w:p>
          <w:p w:rsidR="00DB75DC" w:rsidRPr="0066308A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</w:rPr>
            </w:pPr>
            <w:r w:rsidRPr="0066308A">
              <w:rPr>
                <w:rStyle w:val="word-wrapper"/>
                <w:color w:val="242424"/>
                <w:shd w:val="clear" w:color="auto" w:fill="FFFFFF"/>
              </w:rPr>
              <w:t>Расходы по договорам аренды (лизинга)</w:t>
            </w:r>
          </w:p>
        </w:tc>
        <w:tc>
          <w:tcPr>
            <w:tcW w:w="4394" w:type="dxa"/>
          </w:tcPr>
          <w:p w:rsidR="00DB75DC" w:rsidRPr="0066308A" w:rsidRDefault="00DB75DC" w:rsidP="00DB75DC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color w:val="242424"/>
              </w:rPr>
            </w:pPr>
            <w:r w:rsidRPr="0066308A">
              <w:rPr>
                <w:rStyle w:val="word-wrapper"/>
                <w:color w:val="242424"/>
              </w:rPr>
              <w:t xml:space="preserve">У организаций, ИП и </w:t>
            </w:r>
            <w:proofErr w:type="spellStart"/>
            <w:r w:rsidRPr="0066308A">
              <w:rPr>
                <w:rStyle w:val="word-wrapper"/>
                <w:color w:val="242424"/>
              </w:rPr>
              <w:t>физлиц</w:t>
            </w:r>
            <w:proofErr w:type="spellEnd"/>
            <w:r w:rsidRPr="0066308A">
              <w:rPr>
                <w:rStyle w:val="word-wrapper"/>
                <w:color w:val="242424"/>
              </w:rPr>
              <w:t xml:space="preserve"> (</w:t>
            </w:r>
            <w:proofErr w:type="gramStart"/>
            <w:r w:rsidRPr="0066308A">
              <w:rPr>
                <w:rStyle w:val="word-wrapper"/>
                <w:color w:val="242424"/>
              </w:rPr>
              <w:t>кроме</w:t>
            </w:r>
            <w:proofErr w:type="gramEnd"/>
            <w:r w:rsidRPr="0066308A">
              <w:rPr>
                <w:rStyle w:val="word-wrapper"/>
                <w:color w:val="242424"/>
              </w:rPr>
              <w:t xml:space="preserve"> применяющих налог на </w:t>
            </w:r>
            <w:proofErr w:type="spellStart"/>
            <w:r w:rsidRPr="0066308A">
              <w:rPr>
                <w:rStyle w:val="word-wrapper"/>
                <w:color w:val="242424"/>
              </w:rPr>
              <w:t>профдоход</w:t>
            </w:r>
            <w:proofErr w:type="spellEnd"/>
            <w:r w:rsidRPr="0066308A">
              <w:rPr>
                <w:rStyle w:val="word-wrapper"/>
                <w:color w:val="242424"/>
              </w:rPr>
              <w:t>):</w:t>
            </w:r>
          </w:p>
          <w:p w:rsidR="00DB75DC" w:rsidRPr="0066308A" w:rsidRDefault="00DB75DC" w:rsidP="00DB75DC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color w:val="242424"/>
              </w:rPr>
            </w:pPr>
            <w:r w:rsidRPr="0066308A">
              <w:rPr>
                <w:rStyle w:val="word-wrapper"/>
                <w:color w:val="242424"/>
              </w:rPr>
              <w:t>- договор аренды (лизинга), график лизинговых платежей (для договоров лизинга) - подтверждение аренды (лизинга);</w:t>
            </w:r>
          </w:p>
          <w:p w:rsidR="00DB75DC" w:rsidRPr="0066308A" w:rsidRDefault="00DB75DC" w:rsidP="00DB75DC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color w:val="242424"/>
              </w:rPr>
            </w:pPr>
            <w:r w:rsidRPr="0066308A">
              <w:rPr>
                <w:rStyle w:val="word-wrapper"/>
                <w:color w:val="242424"/>
              </w:rPr>
              <w:t>- документы, подтверждающие уплату (зачет встречных однородных требований) арендной платы (лизинговых платежей) (п. 19 ст. 205</w:t>
            </w:r>
            <w:r w:rsidRPr="0066308A">
              <w:rPr>
                <w:rStyle w:val="fake-non-breaking-space"/>
                <w:color w:val="242424"/>
              </w:rPr>
              <w:t> </w:t>
            </w:r>
            <w:r w:rsidRPr="0066308A">
              <w:rPr>
                <w:rStyle w:val="word-wrapper"/>
                <w:color w:val="242424"/>
              </w:rPr>
              <w:t>НК);</w:t>
            </w:r>
          </w:p>
          <w:p w:rsidR="00DB75DC" w:rsidRPr="0066308A" w:rsidRDefault="00DB75DC" w:rsidP="00DB75DC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color w:val="242424"/>
              </w:rPr>
            </w:pPr>
            <w:r w:rsidRPr="0066308A">
              <w:rPr>
                <w:rStyle w:val="word-wrapper"/>
                <w:color w:val="242424"/>
              </w:rPr>
              <w:t>- ПУД, подтверждающий поступление предмета лизинга (п. 16 ст. 205</w:t>
            </w:r>
            <w:r w:rsidRPr="0066308A">
              <w:rPr>
                <w:rStyle w:val="fake-non-breaking-space"/>
                <w:color w:val="242424"/>
              </w:rPr>
              <w:t> </w:t>
            </w:r>
            <w:r w:rsidRPr="0066308A">
              <w:rPr>
                <w:rStyle w:val="word-wrapper"/>
                <w:color w:val="242424"/>
              </w:rPr>
              <w:t>НК);</w:t>
            </w:r>
          </w:p>
          <w:p w:rsidR="00DB75DC" w:rsidRPr="0066308A" w:rsidRDefault="00DB75DC" w:rsidP="00DB75DC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color w:val="242424"/>
              </w:rPr>
            </w:pPr>
            <w:r w:rsidRPr="0066308A">
              <w:rPr>
                <w:rStyle w:val="word-wrapper"/>
                <w:color w:val="242424"/>
              </w:rPr>
              <w:t>- ПУД, подтверждающий факт оказания услуги по аренде (лизингу) (п. 16 ст. 205</w:t>
            </w:r>
            <w:r w:rsidRPr="0066308A">
              <w:rPr>
                <w:rStyle w:val="fake-non-breaking-space"/>
                <w:color w:val="242424"/>
              </w:rPr>
              <w:t> </w:t>
            </w:r>
            <w:r w:rsidRPr="0066308A">
              <w:rPr>
                <w:rStyle w:val="word-wrapper"/>
                <w:color w:val="242424"/>
              </w:rPr>
              <w:t>НК);</w:t>
            </w:r>
          </w:p>
          <w:p w:rsidR="00DB75DC" w:rsidRPr="0066308A" w:rsidRDefault="00DB75DC" w:rsidP="00DB75DC">
            <w:pPr>
              <w:pStyle w:val="il-text-alignleft"/>
              <w:shd w:val="clear" w:color="auto" w:fill="FFFFFF"/>
              <w:suppressAutoHyphens/>
              <w:spacing w:before="0" w:beforeAutospacing="0" w:after="0" w:afterAutospacing="0"/>
              <w:rPr>
                <w:color w:val="242424"/>
              </w:rPr>
            </w:pPr>
            <w:r w:rsidRPr="0066308A">
              <w:rPr>
                <w:rStyle w:val="word-wrapper"/>
                <w:color w:val="242424"/>
              </w:rPr>
              <w:t>- ПУД, подтверждающий факт оказания услуги по аренде (лизингу), составленный единолично (в случае указания такой возможности в заключенном письменно договоре) (п. 16 ст. 205</w:t>
            </w:r>
            <w:r w:rsidRPr="0066308A">
              <w:rPr>
                <w:rStyle w:val="fake-non-breaking-space"/>
                <w:color w:val="242424"/>
              </w:rPr>
              <w:t> </w:t>
            </w:r>
            <w:r w:rsidRPr="0066308A">
              <w:rPr>
                <w:rStyle w:val="word-wrapper"/>
                <w:color w:val="242424"/>
              </w:rPr>
              <w:t>НК)</w:t>
            </w:r>
          </w:p>
        </w:tc>
        <w:tc>
          <w:tcPr>
            <w:tcW w:w="2829" w:type="dxa"/>
          </w:tcPr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</w:p>
          <w:p w:rsidR="00DB75DC" w:rsidRDefault="00DB75DC" w:rsidP="00DB75DC">
            <w:pPr>
              <w:pStyle w:val="il-text-indent095cm"/>
              <w:suppressAutoHyphens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  <w:r>
              <w:rPr>
                <w:color w:val="242424"/>
                <w:sz w:val="30"/>
                <w:szCs w:val="30"/>
              </w:rPr>
              <w:t>-</w:t>
            </w:r>
          </w:p>
        </w:tc>
      </w:tr>
    </w:tbl>
    <w:p w:rsidR="00DB75DC" w:rsidRDefault="00DB75DC" w:rsidP="00DB75DC">
      <w:pPr>
        <w:pStyle w:val="il-text-indent095cm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</w:p>
    <w:sectPr w:rsidR="00DB75DC" w:rsidSect="00D12AC4">
      <w:headerReference w:type="even" r:id="rId8"/>
      <w:headerReference w:type="default" r:id="rId9"/>
      <w:pgSz w:w="11906" w:h="16838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DD0" w:rsidRDefault="007F1DD0">
      <w:r>
        <w:separator/>
      </w:r>
    </w:p>
    <w:p w:rsidR="007F1DD0" w:rsidRDefault="007F1DD0"/>
  </w:endnote>
  <w:endnote w:type="continuationSeparator" w:id="0">
    <w:p w:rsidR="007F1DD0" w:rsidRDefault="007F1DD0">
      <w:r>
        <w:continuationSeparator/>
      </w:r>
    </w:p>
    <w:p w:rsidR="007F1DD0" w:rsidRDefault="007F1D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DD0" w:rsidRDefault="007F1DD0">
      <w:r>
        <w:separator/>
      </w:r>
    </w:p>
    <w:p w:rsidR="007F1DD0" w:rsidRDefault="007F1DD0"/>
  </w:footnote>
  <w:footnote w:type="continuationSeparator" w:id="0">
    <w:p w:rsidR="007F1DD0" w:rsidRDefault="007F1DD0">
      <w:r>
        <w:continuationSeparator/>
      </w:r>
    </w:p>
    <w:p w:rsidR="007F1DD0" w:rsidRDefault="007F1D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F9" w:rsidRDefault="00FB5BE6">
    <w:pPr>
      <w:pStyle w:val="a5"/>
      <w:framePr w:wrap="around" w:vAnchor="text" w:hAnchor="margin" w:xAlign="center" w:y="1"/>
    </w:pPr>
    <w:r>
      <w:fldChar w:fldCharType="begin"/>
    </w:r>
    <w:r w:rsidR="001372F9">
      <w:instrText xml:space="preserve">PAGE  </w:instrText>
    </w:r>
    <w:r>
      <w:fldChar w:fldCharType="end"/>
    </w:r>
  </w:p>
  <w:p w:rsidR="001372F9" w:rsidRDefault="001372F9">
    <w:pPr>
      <w:pStyle w:val="a5"/>
    </w:pPr>
  </w:p>
  <w:p w:rsidR="001372F9" w:rsidRDefault="001372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F9" w:rsidRDefault="00FB5BE6">
    <w:pPr>
      <w:pStyle w:val="a5"/>
      <w:framePr w:wrap="around" w:vAnchor="text" w:hAnchor="margin" w:xAlign="center" w:y="1"/>
    </w:pPr>
    <w:r>
      <w:fldChar w:fldCharType="begin"/>
    </w:r>
    <w:r w:rsidR="001372F9">
      <w:instrText xml:space="preserve">PAGE  </w:instrText>
    </w:r>
    <w:r>
      <w:fldChar w:fldCharType="separate"/>
    </w:r>
    <w:r w:rsidR="007437C4">
      <w:rPr>
        <w:noProof/>
      </w:rPr>
      <w:t>2</w:t>
    </w:r>
    <w:r>
      <w:rPr>
        <w:noProof/>
      </w:rPr>
      <w:fldChar w:fldCharType="end"/>
    </w:r>
  </w:p>
  <w:p w:rsidR="001372F9" w:rsidRDefault="001372F9">
    <w:pPr>
      <w:pStyle w:val="a5"/>
    </w:pPr>
  </w:p>
  <w:p w:rsidR="001372F9" w:rsidRDefault="001372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78E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D467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97620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4E3E1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4E491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FA5A0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B8229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7811141"/>
    <w:multiLevelType w:val="hybridMultilevel"/>
    <w:tmpl w:val="45C892A8"/>
    <w:lvl w:ilvl="0" w:tplc="7CD8E8C6">
      <w:start w:val="1"/>
      <w:numFmt w:val="bullet"/>
      <w:pStyle w:val="a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1" w:tplc="7D081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FC2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A9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C0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CB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0B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8A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44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E5CC1"/>
    <w:multiLevelType w:val="multilevel"/>
    <w:tmpl w:val="8CF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347321"/>
    <w:multiLevelType w:val="hybridMultilevel"/>
    <w:tmpl w:val="A90A70C2"/>
    <w:lvl w:ilvl="0" w:tplc="D98091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14B46A1B"/>
    <w:multiLevelType w:val="multilevel"/>
    <w:tmpl w:val="95C0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264ADB"/>
    <w:multiLevelType w:val="hybridMultilevel"/>
    <w:tmpl w:val="8F38D0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C370C3"/>
    <w:multiLevelType w:val="multilevel"/>
    <w:tmpl w:val="40D6CCD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3153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CF51D9B"/>
    <w:multiLevelType w:val="hybridMultilevel"/>
    <w:tmpl w:val="4DC6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5213E"/>
    <w:multiLevelType w:val="multilevel"/>
    <w:tmpl w:val="38BCEB78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418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709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709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92"/>
        </w:tabs>
        <w:ind w:left="79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12"/>
        </w:tabs>
        <w:ind w:left="84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32"/>
        </w:tabs>
        <w:ind w:left="89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2"/>
        </w:tabs>
        <w:ind w:left="94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32"/>
        </w:tabs>
        <w:ind w:left="9992" w:hanging="1440"/>
      </w:pPr>
      <w:rPr>
        <w:rFonts w:hint="default"/>
      </w:rPr>
    </w:lvl>
  </w:abstractNum>
  <w:abstractNum w:abstractNumId="16">
    <w:nsid w:val="1EC47DFC"/>
    <w:multiLevelType w:val="hybridMultilevel"/>
    <w:tmpl w:val="F974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D2772B"/>
    <w:multiLevelType w:val="hybridMultilevel"/>
    <w:tmpl w:val="83920870"/>
    <w:lvl w:ilvl="0" w:tplc="513863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2301158D"/>
    <w:multiLevelType w:val="hybridMultilevel"/>
    <w:tmpl w:val="F730730E"/>
    <w:lvl w:ilvl="0" w:tplc="B23896E2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 w:tplc="E15E9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2F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C9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05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F28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08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E0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68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12BE7"/>
    <w:multiLevelType w:val="hybridMultilevel"/>
    <w:tmpl w:val="E80A8A72"/>
    <w:lvl w:ilvl="0" w:tplc="88FA83C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2DBB0DF2"/>
    <w:multiLevelType w:val="multilevel"/>
    <w:tmpl w:val="1EEA3F52"/>
    <w:lvl w:ilvl="0">
      <w:start w:val="1"/>
      <w:numFmt w:val="decimal"/>
      <w:suff w:val="space"/>
      <w:lvlText w:val="%1."/>
      <w:lvlJc w:val="left"/>
      <w:pPr>
        <w:ind w:left="566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283" w:firstLine="709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56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49"/>
        </w:tabs>
        <w:ind w:left="7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69"/>
        </w:tabs>
        <w:ind w:left="82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89"/>
        </w:tabs>
        <w:ind w:left="87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69"/>
        </w:tabs>
        <w:ind w:left="92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89"/>
        </w:tabs>
        <w:ind w:left="9849" w:hanging="1440"/>
      </w:pPr>
      <w:rPr>
        <w:rFonts w:hint="default"/>
      </w:rPr>
    </w:lvl>
  </w:abstractNum>
  <w:abstractNum w:abstractNumId="21">
    <w:nsid w:val="2DE72B24"/>
    <w:multiLevelType w:val="multilevel"/>
    <w:tmpl w:val="8E9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F52C66"/>
    <w:multiLevelType w:val="hybridMultilevel"/>
    <w:tmpl w:val="8A3EE932"/>
    <w:lvl w:ilvl="0" w:tplc="D26C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075B51"/>
    <w:multiLevelType w:val="hybridMultilevel"/>
    <w:tmpl w:val="54188F0E"/>
    <w:lvl w:ilvl="0" w:tplc="65F874E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68974CA"/>
    <w:multiLevelType w:val="multilevel"/>
    <w:tmpl w:val="003A1A06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426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709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709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92"/>
        </w:tabs>
        <w:ind w:left="79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12"/>
        </w:tabs>
        <w:ind w:left="84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32"/>
        </w:tabs>
        <w:ind w:left="89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2"/>
        </w:tabs>
        <w:ind w:left="94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32"/>
        </w:tabs>
        <w:ind w:left="9992" w:hanging="1440"/>
      </w:pPr>
      <w:rPr>
        <w:rFonts w:hint="default"/>
      </w:rPr>
    </w:lvl>
  </w:abstractNum>
  <w:abstractNum w:abstractNumId="25">
    <w:nsid w:val="37531708"/>
    <w:multiLevelType w:val="hybridMultilevel"/>
    <w:tmpl w:val="1AF8EF1A"/>
    <w:lvl w:ilvl="0" w:tplc="9BB8808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3B68384C"/>
    <w:multiLevelType w:val="hybridMultilevel"/>
    <w:tmpl w:val="FE3C00D6"/>
    <w:lvl w:ilvl="0" w:tplc="323EE6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30"/>
        <w:szCs w:val="30"/>
      </w:rPr>
    </w:lvl>
    <w:lvl w:ilvl="1" w:tplc="0B646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E1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CC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2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7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CC0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E0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82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30008A"/>
    <w:multiLevelType w:val="hybridMultilevel"/>
    <w:tmpl w:val="9004842C"/>
    <w:lvl w:ilvl="0" w:tplc="E194A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AE1BA5"/>
    <w:multiLevelType w:val="hybridMultilevel"/>
    <w:tmpl w:val="197A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255D8"/>
    <w:multiLevelType w:val="multilevel"/>
    <w:tmpl w:val="EABE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9655D"/>
    <w:multiLevelType w:val="hybridMultilevel"/>
    <w:tmpl w:val="E376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F146B"/>
    <w:multiLevelType w:val="multilevel"/>
    <w:tmpl w:val="1C72A460"/>
    <w:name w:val="многоуровневый_шабл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418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709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709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92"/>
        </w:tabs>
        <w:ind w:left="79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12"/>
        </w:tabs>
        <w:ind w:left="84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32"/>
        </w:tabs>
        <w:ind w:left="89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12"/>
        </w:tabs>
        <w:ind w:left="94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32"/>
        </w:tabs>
        <w:ind w:left="9992" w:hanging="1440"/>
      </w:pPr>
      <w:rPr>
        <w:rFonts w:hint="default"/>
      </w:rPr>
    </w:lvl>
  </w:abstractNum>
  <w:abstractNum w:abstractNumId="32">
    <w:nsid w:val="56513C51"/>
    <w:multiLevelType w:val="multilevel"/>
    <w:tmpl w:val="D5BC4CE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EF28EC"/>
    <w:multiLevelType w:val="hybridMultilevel"/>
    <w:tmpl w:val="80A00440"/>
    <w:lvl w:ilvl="0" w:tplc="707CC6E2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8B5916"/>
    <w:multiLevelType w:val="hybridMultilevel"/>
    <w:tmpl w:val="DA7201F8"/>
    <w:lvl w:ilvl="0" w:tplc="88FA83CE">
      <w:start w:val="1"/>
      <w:numFmt w:val="decimal"/>
      <w:lvlText w:val="%1)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>
    <w:nsid w:val="71355660"/>
    <w:multiLevelType w:val="hybridMultilevel"/>
    <w:tmpl w:val="7318D9BC"/>
    <w:lvl w:ilvl="0" w:tplc="40DEE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579759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5B26C28"/>
    <w:multiLevelType w:val="hybridMultilevel"/>
    <w:tmpl w:val="07D6E576"/>
    <w:lvl w:ilvl="0" w:tplc="88FA83CE">
      <w:start w:val="1"/>
      <w:numFmt w:val="decimal"/>
      <w:lvlText w:val="%1)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8">
    <w:nsid w:val="7CC90BBC"/>
    <w:multiLevelType w:val="multilevel"/>
    <w:tmpl w:val="CD40BEDE"/>
    <w:lvl w:ilvl="0">
      <w:start w:val="1"/>
      <w:numFmt w:val="decimal"/>
      <w:suff w:val="space"/>
      <w:lvlText w:val="%1."/>
      <w:lvlJc w:val="left"/>
      <w:pPr>
        <w:ind w:left="849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66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83" w:firstLine="709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132"/>
        </w:tabs>
        <w:ind w:left="80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2"/>
        </w:tabs>
        <w:ind w:left="85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72"/>
        </w:tabs>
        <w:ind w:left="90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652"/>
        </w:tabs>
        <w:ind w:left="95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72"/>
        </w:tabs>
        <w:ind w:left="10132" w:hanging="1440"/>
      </w:pPr>
      <w:rPr>
        <w:rFonts w:hint="default"/>
      </w:rPr>
    </w:lvl>
  </w:abstractNum>
  <w:abstractNum w:abstractNumId="39">
    <w:nsid w:val="7D0C11A5"/>
    <w:multiLevelType w:val="hybridMultilevel"/>
    <w:tmpl w:val="3F38A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8402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8"/>
  </w:num>
  <w:num w:numId="3">
    <w:abstractNumId w:val="38"/>
  </w:num>
  <w:num w:numId="4">
    <w:abstractNumId w:val="0"/>
  </w:num>
  <w:num w:numId="5">
    <w:abstractNumId w:val="3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24"/>
  </w:num>
  <w:num w:numId="13">
    <w:abstractNumId w:val="20"/>
  </w:num>
  <w:num w:numId="14">
    <w:abstractNumId w:val="36"/>
  </w:num>
  <w:num w:numId="15">
    <w:abstractNumId w:val="6"/>
  </w:num>
  <w:num w:numId="16">
    <w:abstractNumId w:val="13"/>
  </w:num>
  <w:num w:numId="17">
    <w:abstractNumId w:val="40"/>
  </w:num>
  <w:num w:numId="18">
    <w:abstractNumId w:val="33"/>
  </w:num>
  <w:num w:numId="19">
    <w:abstractNumId w:val="12"/>
  </w:num>
  <w:num w:numId="20">
    <w:abstractNumId w:val="26"/>
  </w:num>
  <w:num w:numId="21">
    <w:abstractNumId w:val="32"/>
  </w:num>
  <w:num w:numId="22">
    <w:abstractNumId w:val="23"/>
  </w:num>
  <w:num w:numId="23">
    <w:abstractNumId w:val="25"/>
  </w:num>
  <w:num w:numId="24">
    <w:abstractNumId w:val="17"/>
  </w:num>
  <w:num w:numId="25">
    <w:abstractNumId w:val="9"/>
  </w:num>
  <w:num w:numId="26">
    <w:abstractNumId w:val="19"/>
  </w:num>
  <w:num w:numId="27">
    <w:abstractNumId w:val="34"/>
  </w:num>
  <w:num w:numId="28">
    <w:abstractNumId w:val="37"/>
  </w:num>
  <w:num w:numId="29">
    <w:abstractNumId w:val="22"/>
  </w:num>
  <w:num w:numId="30">
    <w:abstractNumId w:val="16"/>
  </w:num>
  <w:num w:numId="31">
    <w:abstractNumId w:val="39"/>
  </w:num>
  <w:num w:numId="32">
    <w:abstractNumId w:val="35"/>
  </w:num>
  <w:num w:numId="33">
    <w:abstractNumId w:val="30"/>
  </w:num>
  <w:num w:numId="34">
    <w:abstractNumId w:val="8"/>
  </w:num>
  <w:num w:numId="35">
    <w:abstractNumId w:val="21"/>
  </w:num>
  <w:num w:numId="36">
    <w:abstractNumId w:val="27"/>
  </w:num>
  <w:num w:numId="37">
    <w:abstractNumId w:val="11"/>
  </w:num>
  <w:num w:numId="38">
    <w:abstractNumId w:val="28"/>
  </w:num>
  <w:num w:numId="39">
    <w:abstractNumId w:val="14"/>
  </w:num>
  <w:num w:numId="40">
    <w:abstractNumId w:val="29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9D"/>
    <w:rsid w:val="000003B2"/>
    <w:rsid w:val="00002499"/>
    <w:rsid w:val="00002AF4"/>
    <w:rsid w:val="00006BB0"/>
    <w:rsid w:val="0001038A"/>
    <w:rsid w:val="00011587"/>
    <w:rsid w:val="00012475"/>
    <w:rsid w:val="0001773E"/>
    <w:rsid w:val="000211CD"/>
    <w:rsid w:val="00023755"/>
    <w:rsid w:val="00025A5B"/>
    <w:rsid w:val="00025B72"/>
    <w:rsid w:val="00026CC7"/>
    <w:rsid w:val="00027789"/>
    <w:rsid w:val="000279E6"/>
    <w:rsid w:val="00027E22"/>
    <w:rsid w:val="00036F76"/>
    <w:rsid w:val="0004097A"/>
    <w:rsid w:val="00047FBE"/>
    <w:rsid w:val="000545C5"/>
    <w:rsid w:val="0006154A"/>
    <w:rsid w:val="00061642"/>
    <w:rsid w:val="00061E0B"/>
    <w:rsid w:val="0006263E"/>
    <w:rsid w:val="00065BEE"/>
    <w:rsid w:val="00071D71"/>
    <w:rsid w:val="00072841"/>
    <w:rsid w:val="00072CB3"/>
    <w:rsid w:val="00082E2F"/>
    <w:rsid w:val="00083DAD"/>
    <w:rsid w:val="0009335B"/>
    <w:rsid w:val="000A2EA3"/>
    <w:rsid w:val="000A2F48"/>
    <w:rsid w:val="000A3C1D"/>
    <w:rsid w:val="000A6E77"/>
    <w:rsid w:val="000B2659"/>
    <w:rsid w:val="000B27D7"/>
    <w:rsid w:val="000B4858"/>
    <w:rsid w:val="000B53AA"/>
    <w:rsid w:val="000B757F"/>
    <w:rsid w:val="000B76A2"/>
    <w:rsid w:val="000B7D1D"/>
    <w:rsid w:val="000C6437"/>
    <w:rsid w:val="000C66CA"/>
    <w:rsid w:val="000C7682"/>
    <w:rsid w:val="000D004D"/>
    <w:rsid w:val="000D23D5"/>
    <w:rsid w:val="000D374E"/>
    <w:rsid w:val="000D5567"/>
    <w:rsid w:val="000E3B6E"/>
    <w:rsid w:val="000F13C1"/>
    <w:rsid w:val="000F3B09"/>
    <w:rsid w:val="000F46C9"/>
    <w:rsid w:val="001010DA"/>
    <w:rsid w:val="001011C9"/>
    <w:rsid w:val="0010390D"/>
    <w:rsid w:val="00116A19"/>
    <w:rsid w:val="00117641"/>
    <w:rsid w:val="00122AC4"/>
    <w:rsid w:val="00122D1F"/>
    <w:rsid w:val="001260B8"/>
    <w:rsid w:val="00136DEF"/>
    <w:rsid w:val="001372F9"/>
    <w:rsid w:val="001422F1"/>
    <w:rsid w:val="00143494"/>
    <w:rsid w:val="00144081"/>
    <w:rsid w:val="00144BF0"/>
    <w:rsid w:val="00145ADC"/>
    <w:rsid w:val="001508AA"/>
    <w:rsid w:val="00151E82"/>
    <w:rsid w:val="00153C2C"/>
    <w:rsid w:val="001575FE"/>
    <w:rsid w:val="001576AA"/>
    <w:rsid w:val="00167E9A"/>
    <w:rsid w:val="0017675D"/>
    <w:rsid w:val="00180207"/>
    <w:rsid w:val="00185320"/>
    <w:rsid w:val="00185BB7"/>
    <w:rsid w:val="00186EFD"/>
    <w:rsid w:val="00197025"/>
    <w:rsid w:val="001A0337"/>
    <w:rsid w:val="001A75BC"/>
    <w:rsid w:val="001B27C5"/>
    <w:rsid w:val="001B3783"/>
    <w:rsid w:val="001B38CC"/>
    <w:rsid w:val="001B79BD"/>
    <w:rsid w:val="001B7C52"/>
    <w:rsid w:val="001C0C85"/>
    <w:rsid w:val="001C1191"/>
    <w:rsid w:val="001C34A5"/>
    <w:rsid w:val="001C5C30"/>
    <w:rsid w:val="001C76BF"/>
    <w:rsid w:val="001D7DEB"/>
    <w:rsid w:val="001E1EA9"/>
    <w:rsid w:val="001E1F9D"/>
    <w:rsid w:val="001F0F25"/>
    <w:rsid w:val="001F2F6D"/>
    <w:rsid w:val="001F474F"/>
    <w:rsid w:val="00200F85"/>
    <w:rsid w:val="002036AD"/>
    <w:rsid w:val="002039EF"/>
    <w:rsid w:val="002047BC"/>
    <w:rsid w:val="00217981"/>
    <w:rsid w:val="00235CD3"/>
    <w:rsid w:val="00241C14"/>
    <w:rsid w:val="00245902"/>
    <w:rsid w:val="00255BA7"/>
    <w:rsid w:val="00257BD1"/>
    <w:rsid w:val="00257F37"/>
    <w:rsid w:val="00264EC3"/>
    <w:rsid w:val="0026512E"/>
    <w:rsid w:val="00266EE8"/>
    <w:rsid w:val="00267D15"/>
    <w:rsid w:val="00270DCA"/>
    <w:rsid w:val="00272059"/>
    <w:rsid w:val="00274A89"/>
    <w:rsid w:val="00274D90"/>
    <w:rsid w:val="002763D7"/>
    <w:rsid w:val="00276FA6"/>
    <w:rsid w:val="00293D97"/>
    <w:rsid w:val="002945D7"/>
    <w:rsid w:val="00295B6C"/>
    <w:rsid w:val="002A0A28"/>
    <w:rsid w:val="002A0DD8"/>
    <w:rsid w:val="002A218D"/>
    <w:rsid w:val="002A5604"/>
    <w:rsid w:val="002B1306"/>
    <w:rsid w:val="002B74AD"/>
    <w:rsid w:val="002B7647"/>
    <w:rsid w:val="002C1AE9"/>
    <w:rsid w:val="002C2F7C"/>
    <w:rsid w:val="002C6F31"/>
    <w:rsid w:val="002C7813"/>
    <w:rsid w:val="002C7B81"/>
    <w:rsid w:val="002D6F44"/>
    <w:rsid w:val="002D76B0"/>
    <w:rsid w:val="002E32C7"/>
    <w:rsid w:val="002F45D7"/>
    <w:rsid w:val="002F66C8"/>
    <w:rsid w:val="00300CCB"/>
    <w:rsid w:val="00310A06"/>
    <w:rsid w:val="00314F2D"/>
    <w:rsid w:val="003154BA"/>
    <w:rsid w:val="003170D1"/>
    <w:rsid w:val="00320530"/>
    <w:rsid w:val="00322A89"/>
    <w:rsid w:val="00325346"/>
    <w:rsid w:val="00325A8B"/>
    <w:rsid w:val="00330898"/>
    <w:rsid w:val="0033111B"/>
    <w:rsid w:val="003438D8"/>
    <w:rsid w:val="00345D62"/>
    <w:rsid w:val="00350C6A"/>
    <w:rsid w:val="00360968"/>
    <w:rsid w:val="0036106F"/>
    <w:rsid w:val="00364D4F"/>
    <w:rsid w:val="0036735C"/>
    <w:rsid w:val="00371B80"/>
    <w:rsid w:val="003755E0"/>
    <w:rsid w:val="003757EA"/>
    <w:rsid w:val="003768E6"/>
    <w:rsid w:val="00380DC1"/>
    <w:rsid w:val="003812E5"/>
    <w:rsid w:val="003817DA"/>
    <w:rsid w:val="00381E3C"/>
    <w:rsid w:val="00382A98"/>
    <w:rsid w:val="00386951"/>
    <w:rsid w:val="003960EA"/>
    <w:rsid w:val="003A40C0"/>
    <w:rsid w:val="003A5715"/>
    <w:rsid w:val="003A6EB6"/>
    <w:rsid w:val="003B1238"/>
    <w:rsid w:val="003B1AF4"/>
    <w:rsid w:val="003B2106"/>
    <w:rsid w:val="003B23A1"/>
    <w:rsid w:val="003B378B"/>
    <w:rsid w:val="003B4669"/>
    <w:rsid w:val="003C12C6"/>
    <w:rsid w:val="003C2E35"/>
    <w:rsid w:val="003D1EEB"/>
    <w:rsid w:val="003D23BE"/>
    <w:rsid w:val="003E05A8"/>
    <w:rsid w:val="003F0A2E"/>
    <w:rsid w:val="003F0D5B"/>
    <w:rsid w:val="003F29F3"/>
    <w:rsid w:val="003F4B19"/>
    <w:rsid w:val="00400679"/>
    <w:rsid w:val="00404DFF"/>
    <w:rsid w:val="00405200"/>
    <w:rsid w:val="0041326F"/>
    <w:rsid w:val="00420155"/>
    <w:rsid w:val="00420EEB"/>
    <w:rsid w:val="004237E4"/>
    <w:rsid w:val="004250C4"/>
    <w:rsid w:val="004313AF"/>
    <w:rsid w:val="00435584"/>
    <w:rsid w:val="0043715E"/>
    <w:rsid w:val="00440CC0"/>
    <w:rsid w:val="00443E91"/>
    <w:rsid w:val="00444EF6"/>
    <w:rsid w:val="00457FD8"/>
    <w:rsid w:val="004658F3"/>
    <w:rsid w:val="00467506"/>
    <w:rsid w:val="0046764C"/>
    <w:rsid w:val="00472C24"/>
    <w:rsid w:val="00481471"/>
    <w:rsid w:val="00483660"/>
    <w:rsid w:val="00484B9E"/>
    <w:rsid w:val="0048745E"/>
    <w:rsid w:val="00492EBC"/>
    <w:rsid w:val="00496EF9"/>
    <w:rsid w:val="004A2BBE"/>
    <w:rsid w:val="004B2D5A"/>
    <w:rsid w:val="004B3724"/>
    <w:rsid w:val="004B5FA5"/>
    <w:rsid w:val="004B6908"/>
    <w:rsid w:val="004C36C7"/>
    <w:rsid w:val="004C4149"/>
    <w:rsid w:val="004C5B7F"/>
    <w:rsid w:val="004D70DB"/>
    <w:rsid w:val="004D783B"/>
    <w:rsid w:val="004E0852"/>
    <w:rsid w:val="004E1F26"/>
    <w:rsid w:val="004E5171"/>
    <w:rsid w:val="004E5EDB"/>
    <w:rsid w:val="004E671C"/>
    <w:rsid w:val="004F07B7"/>
    <w:rsid w:val="004F0959"/>
    <w:rsid w:val="004F2236"/>
    <w:rsid w:val="004F4657"/>
    <w:rsid w:val="00500805"/>
    <w:rsid w:val="0051015C"/>
    <w:rsid w:val="00510DDF"/>
    <w:rsid w:val="00510F99"/>
    <w:rsid w:val="005117C4"/>
    <w:rsid w:val="00514D28"/>
    <w:rsid w:val="00514F06"/>
    <w:rsid w:val="00522251"/>
    <w:rsid w:val="00536AA1"/>
    <w:rsid w:val="00536C5D"/>
    <w:rsid w:val="00540E0D"/>
    <w:rsid w:val="005512F7"/>
    <w:rsid w:val="005549B8"/>
    <w:rsid w:val="0056044A"/>
    <w:rsid w:val="005626CE"/>
    <w:rsid w:val="005632AF"/>
    <w:rsid w:val="0056396D"/>
    <w:rsid w:val="005700F8"/>
    <w:rsid w:val="00571AD0"/>
    <w:rsid w:val="00572F2C"/>
    <w:rsid w:val="00574E76"/>
    <w:rsid w:val="005835C3"/>
    <w:rsid w:val="005841F7"/>
    <w:rsid w:val="005861DB"/>
    <w:rsid w:val="005918E0"/>
    <w:rsid w:val="0059453D"/>
    <w:rsid w:val="005A5B74"/>
    <w:rsid w:val="005B0C0B"/>
    <w:rsid w:val="005B0CD2"/>
    <w:rsid w:val="005B0DDC"/>
    <w:rsid w:val="005B2608"/>
    <w:rsid w:val="005B47C6"/>
    <w:rsid w:val="005D1EF5"/>
    <w:rsid w:val="005D3300"/>
    <w:rsid w:val="005D5052"/>
    <w:rsid w:val="005D5656"/>
    <w:rsid w:val="005E0269"/>
    <w:rsid w:val="005E3667"/>
    <w:rsid w:val="005E57AD"/>
    <w:rsid w:val="005F5FE8"/>
    <w:rsid w:val="005F6124"/>
    <w:rsid w:val="00607848"/>
    <w:rsid w:val="00613E6F"/>
    <w:rsid w:val="0062163C"/>
    <w:rsid w:val="00623324"/>
    <w:rsid w:val="00631378"/>
    <w:rsid w:val="00631A94"/>
    <w:rsid w:val="00637C84"/>
    <w:rsid w:val="006407B4"/>
    <w:rsid w:val="00645BA3"/>
    <w:rsid w:val="00645E15"/>
    <w:rsid w:val="00646B00"/>
    <w:rsid w:val="006638D4"/>
    <w:rsid w:val="00665B50"/>
    <w:rsid w:val="006738C4"/>
    <w:rsid w:val="00680D66"/>
    <w:rsid w:val="006824FE"/>
    <w:rsid w:val="00685AEE"/>
    <w:rsid w:val="00686AF0"/>
    <w:rsid w:val="0069233C"/>
    <w:rsid w:val="00694C97"/>
    <w:rsid w:val="00694E94"/>
    <w:rsid w:val="0069593C"/>
    <w:rsid w:val="006B37D2"/>
    <w:rsid w:val="006B5059"/>
    <w:rsid w:val="006B691A"/>
    <w:rsid w:val="006C288D"/>
    <w:rsid w:val="006C3447"/>
    <w:rsid w:val="006C482C"/>
    <w:rsid w:val="006C67DA"/>
    <w:rsid w:val="006C7323"/>
    <w:rsid w:val="006C7DE8"/>
    <w:rsid w:val="006D7749"/>
    <w:rsid w:val="006E0EBD"/>
    <w:rsid w:val="006E2BCD"/>
    <w:rsid w:val="006E54BC"/>
    <w:rsid w:val="006F0CC3"/>
    <w:rsid w:val="006F2C56"/>
    <w:rsid w:val="006F6EE1"/>
    <w:rsid w:val="006F7DB7"/>
    <w:rsid w:val="007031B5"/>
    <w:rsid w:val="00705027"/>
    <w:rsid w:val="00707488"/>
    <w:rsid w:val="007203B7"/>
    <w:rsid w:val="00722987"/>
    <w:rsid w:val="00723283"/>
    <w:rsid w:val="00725416"/>
    <w:rsid w:val="007259AE"/>
    <w:rsid w:val="00727E2B"/>
    <w:rsid w:val="00730AD8"/>
    <w:rsid w:val="0073341B"/>
    <w:rsid w:val="0073389B"/>
    <w:rsid w:val="007341D0"/>
    <w:rsid w:val="007343A0"/>
    <w:rsid w:val="007437C4"/>
    <w:rsid w:val="00745809"/>
    <w:rsid w:val="00746263"/>
    <w:rsid w:val="00746814"/>
    <w:rsid w:val="00756AC5"/>
    <w:rsid w:val="00756F08"/>
    <w:rsid w:val="00757797"/>
    <w:rsid w:val="0076151D"/>
    <w:rsid w:val="007672B0"/>
    <w:rsid w:val="00770A6C"/>
    <w:rsid w:val="00771071"/>
    <w:rsid w:val="007720E7"/>
    <w:rsid w:val="007757C0"/>
    <w:rsid w:val="007767D6"/>
    <w:rsid w:val="00780618"/>
    <w:rsid w:val="00781030"/>
    <w:rsid w:val="00785829"/>
    <w:rsid w:val="00791CB7"/>
    <w:rsid w:val="00793F1C"/>
    <w:rsid w:val="007A0266"/>
    <w:rsid w:val="007A2833"/>
    <w:rsid w:val="007A5B9D"/>
    <w:rsid w:val="007B112F"/>
    <w:rsid w:val="007B5B56"/>
    <w:rsid w:val="007B6FCB"/>
    <w:rsid w:val="007C1E77"/>
    <w:rsid w:val="007C1EB3"/>
    <w:rsid w:val="007C413C"/>
    <w:rsid w:val="007C41D7"/>
    <w:rsid w:val="007C53FD"/>
    <w:rsid w:val="007C6051"/>
    <w:rsid w:val="007C6CB5"/>
    <w:rsid w:val="007C7FA3"/>
    <w:rsid w:val="007D7869"/>
    <w:rsid w:val="007E0AE6"/>
    <w:rsid w:val="007E2C50"/>
    <w:rsid w:val="007E62AB"/>
    <w:rsid w:val="007F14E0"/>
    <w:rsid w:val="007F1DD0"/>
    <w:rsid w:val="007F5EF4"/>
    <w:rsid w:val="007F77E9"/>
    <w:rsid w:val="00802051"/>
    <w:rsid w:val="00812973"/>
    <w:rsid w:val="008130B9"/>
    <w:rsid w:val="00815266"/>
    <w:rsid w:val="00820E42"/>
    <w:rsid w:val="008252F0"/>
    <w:rsid w:val="00827741"/>
    <w:rsid w:val="008327ED"/>
    <w:rsid w:val="00832F65"/>
    <w:rsid w:val="00840B2E"/>
    <w:rsid w:val="00845477"/>
    <w:rsid w:val="00850434"/>
    <w:rsid w:val="00851375"/>
    <w:rsid w:val="00853BFF"/>
    <w:rsid w:val="00866319"/>
    <w:rsid w:val="0086734E"/>
    <w:rsid w:val="00867B3E"/>
    <w:rsid w:val="00870543"/>
    <w:rsid w:val="00870709"/>
    <w:rsid w:val="00871DAA"/>
    <w:rsid w:val="00873C2F"/>
    <w:rsid w:val="00874751"/>
    <w:rsid w:val="008778BE"/>
    <w:rsid w:val="008834C4"/>
    <w:rsid w:val="008843F3"/>
    <w:rsid w:val="00884F83"/>
    <w:rsid w:val="008902D2"/>
    <w:rsid w:val="00894838"/>
    <w:rsid w:val="008A3815"/>
    <w:rsid w:val="008A3C4C"/>
    <w:rsid w:val="008A74A9"/>
    <w:rsid w:val="008B3BC8"/>
    <w:rsid w:val="008C39F3"/>
    <w:rsid w:val="008C5731"/>
    <w:rsid w:val="008C6A52"/>
    <w:rsid w:val="008D471B"/>
    <w:rsid w:val="008E5569"/>
    <w:rsid w:val="008F2291"/>
    <w:rsid w:val="008F24B2"/>
    <w:rsid w:val="008F2CB6"/>
    <w:rsid w:val="008F2D87"/>
    <w:rsid w:val="008F33C8"/>
    <w:rsid w:val="009033EF"/>
    <w:rsid w:val="0090478E"/>
    <w:rsid w:val="00904D7C"/>
    <w:rsid w:val="00905037"/>
    <w:rsid w:val="0090568D"/>
    <w:rsid w:val="009123FB"/>
    <w:rsid w:val="00914765"/>
    <w:rsid w:val="009166FF"/>
    <w:rsid w:val="009218ED"/>
    <w:rsid w:val="00921F75"/>
    <w:rsid w:val="009245F4"/>
    <w:rsid w:val="009271B4"/>
    <w:rsid w:val="00930ED1"/>
    <w:rsid w:val="00931A46"/>
    <w:rsid w:val="009349B3"/>
    <w:rsid w:val="00942477"/>
    <w:rsid w:val="00956C6D"/>
    <w:rsid w:val="00957E13"/>
    <w:rsid w:val="00962180"/>
    <w:rsid w:val="00964053"/>
    <w:rsid w:val="0096602E"/>
    <w:rsid w:val="00966709"/>
    <w:rsid w:val="00966B46"/>
    <w:rsid w:val="00971169"/>
    <w:rsid w:val="00977C2E"/>
    <w:rsid w:val="00981B51"/>
    <w:rsid w:val="00982982"/>
    <w:rsid w:val="009842AE"/>
    <w:rsid w:val="00984BF0"/>
    <w:rsid w:val="00985179"/>
    <w:rsid w:val="00987EB2"/>
    <w:rsid w:val="00990F15"/>
    <w:rsid w:val="009912CF"/>
    <w:rsid w:val="00997780"/>
    <w:rsid w:val="009A09A7"/>
    <w:rsid w:val="009A0AF4"/>
    <w:rsid w:val="009A0F86"/>
    <w:rsid w:val="009A6E3B"/>
    <w:rsid w:val="009B3322"/>
    <w:rsid w:val="009B4387"/>
    <w:rsid w:val="009C34F9"/>
    <w:rsid w:val="009C4098"/>
    <w:rsid w:val="009D25E6"/>
    <w:rsid w:val="009D4DA5"/>
    <w:rsid w:val="009D565D"/>
    <w:rsid w:val="009D7B15"/>
    <w:rsid w:val="009E050F"/>
    <w:rsid w:val="009E3C33"/>
    <w:rsid w:val="009F2E8B"/>
    <w:rsid w:val="009F3365"/>
    <w:rsid w:val="009F4D61"/>
    <w:rsid w:val="00A0234A"/>
    <w:rsid w:val="00A03A7B"/>
    <w:rsid w:val="00A06C45"/>
    <w:rsid w:val="00A12A70"/>
    <w:rsid w:val="00A12C11"/>
    <w:rsid w:val="00A16D1B"/>
    <w:rsid w:val="00A21D73"/>
    <w:rsid w:val="00A241EF"/>
    <w:rsid w:val="00A26939"/>
    <w:rsid w:val="00A31D13"/>
    <w:rsid w:val="00A3271E"/>
    <w:rsid w:val="00A32D31"/>
    <w:rsid w:val="00A363B4"/>
    <w:rsid w:val="00A40190"/>
    <w:rsid w:val="00A401BE"/>
    <w:rsid w:val="00A4038D"/>
    <w:rsid w:val="00A403DB"/>
    <w:rsid w:val="00A41426"/>
    <w:rsid w:val="00A474F7"/>
    <w:rsid w:val="00A51803"/>
    <w:rsid w:val="00A5577E"/>
    <w:rsid w:val="00A61B86"/>
    <w:rsid w:val="00A61D66"/>
    <w:rsid w:val="00A6576F"/>
    <w:rsid w:val="00A676D9"/>
    <w:rsid w:val="00A67E04"/>
    <w:rsid w:val="00A67F51"/>
    <w:rsid w:val="00A90CFD"/>
    <w:rsid w:val="00A95056"/>
    <w:rsid w:val="00A9623C"/>
    <w:rsid w:val="00A97919"/>
    <w:rsid w:val="00A97A7A"/>
    <w:rsid w:val="00AA3216"/>
    <w:rsid w:val="00AA3337"/>
    <w:rsid w:val="00AB1F77"/>
    <w:rsid w:val="00AB793E"/>
    <w:rsid w:val="00AC124D"/>
    <w:rsid w:val="00AC12FE"/>
    <w:rsid w:val="00AC5E17"/>
    <w:rsid w:val="00AC6700"/>
    <w:rsid w:val="00AE5DA8"/>
    <w:rsid w:val="00AF4557"/>
    <w:rsid w:val="00AF7872"/>
    <w:rsid w:val="00B01441"/>
    <w:rsid w:val="00B03DF2"/>
    <w:rsid w:val="00B048CF"/>
    <w:rsid w:val="00B123A7"/>
    <w:rsid w:val="00B14081"/>
    <w:rsid w:val="00B17FC9"/>
    <w:rsid w:val="00B30862"/>
    <w:rsid w:val="00B33B12"/>
    <w:rsid w:val="00B413D0"/>
    <w:rsid w:val="00B41F04"/>
    <w:rsid w:val="00B434EE"/>
    <w:rsid w:val="00B455BC"/>
    <w:rsid w:val="00B45A6B"/>
    <w:rsid w:val="00B52052"/>
    <w:rsid w:val="00B614BA"/>
    <w:rsid w:val="00B6220E"/>
    <w:rsid w:val="00B624BD"/>
    <w:rsid w:val="00B64001"/>
    <w:rsid w:val="00B70464"/>
    <w:rsid w:val="00B7103A"/>
    <w:rsid w:val="00B72E21"/>
    <w:rsid w:val="00B7533D"/>
    <w:rsid w:val="00B76937"/>
    <w:rsid w:val="00B839AF"/>
    <w:rsid w:val="00B9606B"/>
    <w:rsid w:val="00BA08D2"/>
    <w:rsid w:val="00BA12E6"/>
    <w:rsid w:val="00BA7EAC"/>
    <w:rsid w:val="00BA7F3B"/>
    <w:rsid w:val="00BB0CDC"/>
    <w:rsid w:val="00BB1E45"/>
    <w:rsid w:val="00BB4391"/>
    <w:rsid w:val="00BB6573"/>
    <w:rsid w:val="00BC0735"/>
    <w:rsid w:val="00BC5A7A"/>
    <w:rsid w:val="00BD0D8D"/>
    <w:rsid w:val="00BD0FEB"/>
    <w:rsid w:val="00BD338B"/>
    <w:rsid w:val="00BD54CC"/>
    <w:rsid w:val="00BD6840"/>
    <w:rsid w:val="00BD775C"/>
    <w:rsid w:val="00BD7B25"/>
    <w:rsid w:val="00BE02BD"/>
    <w:rsid w:val="00BE292A"/>
    <w:rsid w:val="00BE3E8E"/>
    <w:rsid w:val="00BE4781"/>
    <w:rsid w:val="00BF39B2"/>
    <w:rsid w:val="00BF6B83"/>
    <w:rsid w:val="00BF7ABB"/>
    <w:rsid w:val="00C01012"/>
    <w:rsid w:val="00C02009"/>
    <w:rsid w:val="00C05A47"/>
    <w:rsid w:val="00C066C9"/>
    <w:rsid w:val="00C06E2C"/>
    <w:rsid w:val="00C120D7"/>
    <w:rsid w:val="00C16DA3"/>
    <w:rsid w:val="00C20DEF"/>
    <w:rsid w:val="00C252C4"/>
    <w:rsid w:val="00C27C14"/>
    <w:rsid w:val="00C32124"/>
    <w:rsid w:val="00C37F5E"/>
    <w:rsid w:val="00C40EC3"/>
    <w:rsid w:val="00C566B3"/>
    <w:rsid w:val="00C56CE4"/>
    <w:rsid w:val="00C62497"/>
    <w:rsid w:val="00C641B9"/>
    <w:rsid w:val="00C707A5"/>
    <w:rsid w:val="00C72300"/>
    <w:rsid w:val="00C7345A"/>
    <w:rsid w:val="00C75893"/>
    <w:rsid w:val="00C81BD5"/>
    <w:rsid w:val="00C96ACF"/>
    <w:rsid w:val="00CB7424"/>
    <w:rsid w:val="00CC35F0"/>
    <w:rsid w:val="00CC51AA"/>
    <w:rsid w:val="00CC53D3"/>
    <w:rsid w:val="00CC55AD"/>
    <w:rsid w:val="00CD0F0D"/>
    <w:rsid w:val="00CD4DAF"/>
    <w:rsid w:val="00CE2473"/>
    <w:rsid w:val="00CE3AB5"/>
    <w:rsid w:val="00CE6037"/>
    <w:rsid w:val="00CE71AD"/>
    <w:rsid w:val="00CF0198"/>
    <w:rsid w:val="00CF4D6A"/>
    <w:rsid w:val="00CF6EE6"/>
    <w:rsid w:val="00D039BD"/>
    <w:rsid w:val="00D04431"/>
    <w:rsid w:val="00D11512"/>
    <w:rsid w:val="00D12AC4"/>
    <w:rsid w:val="00D12B0D"/>
    <w:rsid w:val="00D15BB3"/>
    <w:rsid w:val="00D2247D"/>
    <w:rsid w:val="00D22C54"/>
    <w:rsid w:val="00D3724B"/>
    <w:rsid w:val="00D37544"/>
    <w:rsid w:val="00D41E11"/>
    <w:rsid w:val="00D424CE"/>
    <w:rsid w:val="00D42AB2"/>
    <w:rsid w:val="00D534A5"/>
    <w:rsid w:val="00D5508A"/>
    <w:rsid w:val="00D55AC4"/>
    <w:rsid w:val="00D714AF"/>
    <w:rsid w:val="00D72905"/>
    <w:rsid w:val="00D74190"/>
    <w:rsid w:val="00D81B40"/>
    <w:rsid w:val="00D82ED4"/>
    <w:rsid w:val="00D870F6"/>
    <w:rsid w:val="00D92BDA"/>
    <w:rsid w:val="00D95345"/>
    <w:rsid w:val="00DA4EF7"/>
    <w:rsid w:val="00DA58A6"/>
    <w:rsid w:val="00DB07C9"/>
    <w:rsid w:val="00DB5279"/>
    <w:rsid w:val="00DB6F50"/>
    <w:rsid w:val="00DB75DC"/>
    <w:rsid w:val="00DC025F"/>
    <w:rsid w:val="00DC66BF"/>
    <w:rsid w:val="00DD567A"/>
    <w:rsid w:val="00DE5125"/>
    <w:rsid w:val="00DF33BE"/>
    <w:rsid w:val="00DF3E22"/>
    <w:rsid w:val="00DF3F07"/>
    <w:rsid w:val="00DF76FB"/>
    <w:rsid w:val="00E06382"/>
    <w:rsid w:val="00E066D8"/>
    <w:rsid w:val="00E14A71"/>
    <w:rsid w:val="00E2570A"/>
    <w:rsid w:val="00E27EB0"/>
    <w:rsid w:val="00E37A10"/>
    <w:rsid w:val="00E41103"/>
    <w:rsid w:val="00E43F4F"/>
    <w:rsid w:val="00E446F5"/>
    <w:rsid w:val="00E448BE"/>
    <w:rsid w:val="00E4560A"/>
    <w:rsid w:val="00E47D5F"/>
    <w:rsid w:val="00E54C6D"/>
    <w:rsid w:val="00E57F3A"/>
    <w:rsid w:val="00E64F08"/>
    <w:rsid w:val="00E70640"/>
    <w:rsid w:val="00E72BBA"/>
    <w:rsid w:val="00E768D7"/>
    <w:rsid w:val="00E77BF5"/>
    <w:rsid w:val="00E80C3E"/>
    <w:rsid w:val="00E81E85"/>
    <w:rsid w:val="00E83D26"/>
    <w:rsid w:val="00E87AFB"/>
    <w:rsid w:val="00E91709"/>
    <w:rsid w:val="00E954BC"/>
    <w:rsid w:val="00E96AC2"/>
    <w:rsid w:val="00EA385A"/>
    <w:rsid w:val="00EA3DC9"/>
    <w:rsid w:val="00EB012A"/>
    <w:rsid w:val="00EB2769"/>
    <w:rsid w:val="00EB4858"/>
    <w:rsid w:val="00EC4CFD"/>
    <w:rsid w:val="00EC70F6"/>
    <w:rsid w:val="00ED0BC8"/>
    <w:rsid w:val="00ED33DA"/>
    <w:rsid w:val="00ED3F44"/>
    <w:rsid w:val="00EE4BBE"/>
    <w:rsid w:val="00EE7D85"/>
    <w:rsid w:val="00EF1C4E"/>
    <w:rsid w:val="00EF2928"/>
    <w:rsid w:val="00EF34E4"/>
    <w:rsid w:val="00EF4ACA"/>
    <w:rsid w:val="00F05443"/>
    <w:rsid w:val="00F101E8"/>
    <w:rsid w:val="00F13482"/>
    <w:rsid w:val="00F14EC6"/>
    <w:rsid w:val="00F16024"/>
    <w:rsid w:val="00F16390"/>
    <w:rsid w:val="00F172E8"/>
    <w:rsid w:val="00F2454D"/>
    <w:rsid w:val="00F353A8"/>
    <w:rsid w:val="00F40370"/>
    <w:rsid w:val="00F40E87"/>
    <w:rsid w:val="00F50F5F"/>
    <w:rsid w:val="00F518C4"/>
    <w:rsid w:val="00F518D7"/>
    <w:rsid w:val="00F56DE0"/>
    <w:rsid w:val="00F61B0A"/>
    <w:rsid w:val="00F62782"/>
    <w:rsid w:val="00F640D3"/>
    <w:rsid w:val="00F6513F"/>
    <w:rsid w:val="00F67200"/>
    <w:rsid w:val="00F713A5"/>
    <w:rsid w:val="00F71563"/>
    <w:rsid w:val="00F7281B"/>
    <w:rsid w:val="00F77724"/>
    <w:rsid w:val="00F77750"/>
    <w:rsid w:val="00F77A3F"/>
    <w:rsid w:val="00F8475F"/>
    <w:rsid w:val="00F9463E"/>
    <w:rsid w:val="00FA05DF"/>
    <w:rsid w:val="00FA193D"/>
    <w:rsid w:val="00FA3DC3"/>
    <w:rsid w:val="00FA738A"/>
    <w:rsid w:val="00FB1D80"/>
    <w:rsid w:val="00FB5BE6"/>
    <w:rsid w:val="00FC1DCF"/>
    <w:rsid w:val="00FC2836"/>
    <w:rsid w:val="00FD27BB"/>
    <w:rsid w:val="00FD7AF8"/>
    <w:rsid w:val="00FE0093"/>
    <w:rsid w:val="00FE268B"/>
    <w:rsid w:val="00FE3017"/>
    <w:rsid w:val="00FE525A"/>
    <w:rsid w:val="00FE6D5F"/>
    <w:rsid w:val="00FE74A0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7848"/>
    <w:pPr>
      <w:suppressAutoHyphens/>
      <w:ind w:firstLine="709"/>
      <w:jc w:val="both"/>
    </w:pPr>
    <w:rPr>
      <w:sz w:val="30"/>
    </w:rPr>
  </w:style>
  <w:style w:type="paragraph" w:styleId="1">
    <w:name w:val="heading 1"/>
    <w:basedOn w:val="a1"/>
    <w:next w:val="a1"/>
    <w:qFormat/>
    <w:rsid w:val="00607848"/>
    <w:pPr>
      <w:numPr>
        <w:numId w:val="11"/>
      </w:numPr>
      <w:outlineLvl w:val="0"/>
    </w:pPr>
    <w:rPr>
      <w:szCs w:val="30"/>
    </w:rPr>
  </w:style>
  <w:style w:type="paragraph" w:styleId="2">
    <w:name w:val="heading 2"/>
    <w:basedOn w:val="a1"/>
    <w:next w:val="a1"/>
    <w:qFormat/>
    <w:rsid w:val="00607848"/>
    <w:pPr>
      <w:numPr>
        <w:ilvl w:val="1"/>
        <w:numId w:val="12"/>
      </w:numPr>
      <w:ind w:left="0"/>
      <w:outlineLvl w:val="1"/>
    </w:pPr>
  </w:style>
  <w:style w:type="paragraph" w:styleId="3">
    <w:name w:val="heading 3"/>
    <w:basedOn w:val="a1"/>
    <w:next w:val="a1"/>
    <w:qFormat/>
    <w:rsid w:val="00607848"/>
    <w:pPr>
      <w:numPr>
        <w:ilvl w:val="2"/>
        <w:numId w:val="13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607848"/>
    <w:pPr>
      <w:tabs>
        <w:tab w:val="center" w:pos="4153"/>
        <w:tab w:val="right" w:pos="8306"/>
      </w:tabs>
      <w:ind w:firstLine="0"/>
      <w:jc w:val="center"/>
    </w:pPr>
    <w:rPr>
      <w:sz w:val="28"/>
    </w:rPr>
  </w:style>
  <w:style w:type="paragraph" w:customStyle="1" w:styleId="a6">
    <w:name w:val="служебная информация"/>
    <w:basedOn w:val="a1"/>
    <w:rsid w:val="00607848"/>
    <w:pPr>
      <w:spacing w:line="180" w:lineRule="exact"/>
      <w:ind w:firstLine="0"/>
      <w:jc w:val="left"/>
    </w:pPr>
    <w:rPr>
      <w:sz w:val="18"/>
    </w:rPr>
  </w:style>
  <w:style w:type="paragraph" w:customStyle="1" w:styleId="a7">
    <w:name w:val="подпись"/>
    <w:basedOn w:val="a1"/>
    <w:rsid w:val="00BD6840"/>
    <w:pPr>
      <w:spacing w:line="280" w:lineRule="exact"/>
      <w:ind w:firstLine="0"/>
      <w:jc w:val="left"/>
    </w:pPr>
  </w:style>
  <w:style w:type="paragraph" w:customStyle="1" w:styleId="a8">
    <w:name w:val="фио"/>
    <w:basedOn w:val="a1"/>
    <w:rsid w:val="004B3724"/>
    <w:pPr>
      <w:spacing w:line="280" w:lineRule="exact"/>
      <w:ind w:firstLine="0"/>
    </w:pPr>
  </w:style>
  <w:style w:type="paragraph" w:customStyle="1" w:styleId="a9">
    <w:name w:val="адрес"/>
    <w:basedOn w:val="a1"/>
    <w:rsid w:val="00BD6840"/>
    <w:pPr>
      <w:spacing w:line="280" w:lineRule="exact"/>
      <w:ind w:firstLine="0"/>
    </w:pPr>
    <w:rPr>
      <w:szCs w:val="30"/>
      <w:lang w:val="en-US"/>
    </w:rPr>
  </w:style>
  <w:style w:type="paragraph" w:customStyle="1" w:styleId="a">
    <w:name w:val="маркированный"/>
    <w:basedOn w:val="a1"/>
    <w:rsid w:val="00607848"/>
    <w:pPr>
      <w:numPr>
        <w:numId w:val="1"/>
      </w:numPr>
    </w:pPr>
    <w:rPr>
      <w:lang w:val="en-US"/>
    </w:rPr>
  </w:style>
  <w:style w:type="paragraph" w:customStyle="1" w:styleId="a0">
    <w:name w:val="перечень приложений"/>
    <w:basedOn w:val="10"/>
    <w:rsid w:val="00BD6840"/>
    <w:pPr>
      <w:numPr>
        <w:numId w:val="18"/>
      </w:numPr>
      <w:spacing w:before="0"/>
    </w:pPr>
  </w:style>
  <w:style w:type="paragraph" w:customStyle="1" w:styleId="10">
    <w:name w:val="перечень приложений1"/>
    <w:basedOn w:val="aa"/>
    <w:rsid w:val="00FC1DCF"/>
    <w:pPr>
      <w:tabs>
        <w:tab w:val="num" w:pos="284"/>
      </w:tabs>
      <w:ind w:left="284" w:hanging="284"/>
    </w:pPr>
  </w:style>
  <w:style w:type="paragraph" w:customStyle="1" w:styleId="aa">
    <w:name w:val="Перечень приложений"/>
    <w:basedOn w:val="a1"/>
    <w:rsid w:val="00FC1DCF"/>
    <w:pPr>
      <w:spacing w:before="220" w:line="280" w:lineRule="exact"/>
      <w:ind w:firstLine="0"/>
    </w:pPr>
    <w:rPr>
      <w:szCs w:val="2"/>
    </w:rPr>
  </w:style>
  <w:style w:type="paragraph" w:customStyle="1" w:styleId="ab">
    <w:name w:val="имнс"/>
    <w:basedOn w:val="a1"/>
    <w:rsid w:val="00D22C54"/>
    <w:pPr>
      <w:spacing w:after="240"/>
      <w:ind w:firstLine="0"/>
      <w:jc w:val="center"/>
    </w:pPr>
    <w:rPr>
      <w:caps/>
      <w:szCs w:val="30"/>
    </w:rPr>
  </w:style>
  <w:style w:type="paragraph" w:customStyle="1" w:styleId="11">
    <w:name w:val="адрес1"/>
    <w:basedOn w:val="a9"/>
    <w:rsid w:val="001260B8"/>
    <w:rPr>
      <w:lang w:val="ru-RU"/>
    </w:rPr>
  </w:style>
  <w:style w:type="paragraph" w:customStyle="1" w:styleId="ac">
    <w:name w:val="модемная_связь"/>
    <w:basedOn w:val="a9"/>
    <w:rsid w:val="00BD6840"/>
    <w:rPr>
      <w:lang w:val="ru-RU"/>
    </w:rPr>
  </w:style>
  <w:style w:type="table" w:styleId="ad">
    <w:name w:val="Table Grid"/>
    <w:basedOn w:val="a3"/>
    <w:uiPriority w:val="59"/>
    <w:rsid w:val="00465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динарный"/>
    <w:basedOn w:val="ac"/>
    <w:rsid w:val="00BD6840"/>
    <w:pPr>
      <w:spacing w:line="240" w:lineRule="auto"/>
    </w:pPr>
  </w:style>
  <w:style w:type="paragraph" w:customStyle="1" w:styleId="af">
    <w:name w:val="полуторный"/>
    <w:basedOn w:val="a9"/>
    <w:rsid w:val="00BD6840"/>
    <w:pPr>
      <w:spacing w:line="360" w:lineRule="auto"/>
    </w:pPr>
  </w:style>
  <w:style w:type="paragraph" w:customStyle="1" w:styleId="af0">
    <w:name w:val="приложение"/>
    <w:basedOn w:val="aa"/>
    <w:rsid w:val="00BD6840"/>
    <w:pPr>
      <w:spacing w:before="0"/>
    </w:pPr>
    <w:rPr>
      <w:szCs w:val="20"/>
    </w:rPr>
  </w:style>
  <w:style w:type="paragraph" w:styleId="af1">
    <w:name w:val="Balloon Text"/>
    <w:basedOn w:val="a1"/>
    <w:semiHidden/>
    <w:rsid w:val="00EE7D85"/>
    <w:rPr>
      <w:rFonts w:ascii="Tahoma" w:hAnsi="Tahoma" w:cs="Tahoma"/>
      <w:sz w:val="16"/>
      <w:szCs w:val="16"/>
    </w:rPr>
  </w:style>
  <w:style w:type="paragraph" w:customStyle="1" w:styleId="af2">
    <w:name w:val="начальнику"/>
    <w:basedOn w:val="a9"/>
    <w:rsid w:val="000B2659"/>
    <w:pPr>
      <w:spacing w:after="120"/>
    </w:pPr>
    <w:rPr>
      <w:lang w:val="ru-RU"/>
    </w:rPr>
  </w:style>
  <w:style w:type="paragraph" w:styleId="30">
    <w:name w:val="Body Text 3"/>
    <w:basedOn w:val="a1"/>
    <w:rsid w:val="00A41426"/>
    <w:pPr>
      <w:suppressAutoHyphens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8"/>
    </w:rPr>
  </w:style>
  <w:style w:type="paragraph" w:customStyle="1" w:styleId="ConsPlusTitle">
    <w:name w:val="ConsPlusTitle"/>
    <w:uiPriority w:val="99"/>
    <w:rsid w:val="00A414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96EF9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2A0A28"/>
    <w:rPr>
      <w:sz w:val="30"/>
      <w:szCs w:val="24"/>
    </w:rPr>
  </w:style>
  <w:style w:type="character" w:customStyle="1" w:styleId="h-normal">
    <w:name w:val="h-normal"/>
    <w:basedOn w:val="a2"/>
    <w:rsid w:val="002F66C8"/>
  </w:style>
  <w:style w:type="character" w:styleId="af4">
    <w:name w:val="Hyperlink"/>
    <w:basedOn w:val="a2"/>
    <w:unhideWhenUsed/>
    <w:rsid w:val="00484B9E"/>
    <w:rPr>
      <w:color w:val="0000FF"/>
      <w:u w:val="single"/>
    </w:rPr>
  </w:style>
  <w:style w:type="paragraph" w:styleId="af5">
    <w:name w:val="Normal (Web)"/>
    <w:basedOn w:val="a1"/>
    <w:uiPriority w:val="99"/>
    <w:unhideWhenUsed/>
    <w:rsid w:val="00484B9E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44081"/>
  </w:style>
  <w:style w:type="paragraph" w:styleId="af6">
    <w:name w:val="footnote text"/>
    <w:basedOn w:val="a1"/>
    <w:link w:val="af7"/>
    <w:rsid w:val="007A5B9D"/>
    <w:pPr>
      <w:suppressAutoHyphens w:val="0"/>
      <w:ind w:firstLine="0"/>
      <w:jc w:val="left"/>
    </w:pPr>
    <w:rPr>
      <w:sz w:val="20"/>
    </w:rPr>
  </w:style>
  <w:style w:type="character" w:customStyle="1" w:styleId="af7">
    <w:name w:val="Текст сноски Знак"/>
    <w:basedOn w:val="a2"/>
    <w:link w:val="af6"/>
    <w:rsid w:val="007A5B9D"/>
  </w:style>
  <w:style w:type="character" w:styleId="af8">
    <w:name w:val="footnote reference"/>
    <w:rsid w:val="007A5B9D"/>
    <w:rPr>
      <w:vertAlign w:val="superscript"/>
    </w:rPr>
  </w:style>
  <w:style w:type="paragraph" w:styleId="af9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1"/>
    <w:link w:val="afa"/>
    <w:uiPriority w:val="34"/>
    <w:qFormat/>
    <w:rsid w:val="00780618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link w:val="af9"/>
    <w:uiPriority w:val="34"/>
    <w:locked/>
    <w:rsid w:val="00B048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-normal">
    <w:name w:val="p-normal"/>
    <w:basedOn w:val="a1"/>
    <w:rsid w:val="007C53FD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b">
    <w:name w:val="Body Text Indent"/>
    <w:basedOn w:val="a1"/>
    <w:link w:val="afc"/>
    <w:rsid w:val="00167E9A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rsid w:val="00167E9A"/>
    <w:rPr>
      <w:sz w:val="30"/>
    </w:rPr>
  </w:style>
  <w:style w:type="paragraph" w:customStyle="1" w:styleId="12">
    <w:name w:val="Стиль1"/>
    <w:basedOn w:val="a1"/>
    <w:link w:val="13"/>
    <w:autoRedefine/>
    <w:qFormat/>
    <w:rsid w:val="00167E9A"/>
    <w:pPr>
      <w:suppressAutoHyphens w:val="0"/>
      <w:autoSpaceDE w:val="0"/>
      <w:autoSpaceDN w:val="0"/>
      <w:adjustRightInd w:val="0"/>
    </w:pPr>
    <w:rPr>
      <w:rFonts w:eastAsia="Calibri"/>
      <w:szCs w:val="26"/>
      <w:lang w:eastAsia="en-US"/>
    </w:rPr>
  </w:style>
  <w:style w:type="character" w:customStyle="1" w:styleId="13">
    <w:name w:val="Стиль1 Знак"/>
    <w:basedOn w:val="a2"/>
    <w:link w:val="12"/>
    <w:locked/>
    <w:rsid w:val="00167E9A"/>
    <w:rPr>
      <w:rFonts w:eastAsia="Calibri"/>
      <w:sz w:val="30"/>
      <w:szCs w:val="26"/>
      <w:lang w:eastAsia="en-US"/>
    </w:rPr>
  </w:style>
  <w:style w:type="character" w:customStyle="1" w:styleId="colorff00ff">
    <w:name w:val="color__ff00ff"/>
    <w:basedOn w:val="a2"/>
    <w:rsid w:val="00BF39B2"/>
  </w:style>
  <w:style w:type="character" w:customStyle="1" w:styleId="font-styleitalic">
    <w:name w:val="font-style_italic"/>
    <w:basedOn w:val="a2"/>
    <w:rsid w:val="00BF39B2"/>
  </w:style>
  <w:style w:type="character" w:styleId="afd">
    <w:name w:val="Strong"/>
    <w:basedOn w:val="a2"/>
    <w:uiPriority w:val="22"/>
    <w:qFormat/>
    <w:rsid w:val="00185320"/>
    <w:rPr>
      <w:b/>
      <w:bCs/>
    </w:rPr>
  </w:style>
  <w:style w:type="paragraph" w:customStyle="1" w:styleId="p-consnonformat">
    <w:name w:val="p-consnonformat"/>
    <w:basedOn w:val="a1"/>
    <w:rsid w:val="003817DA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h-consnonformat">
    <w:name w:val="h-consnonformat"/>
    <w:basedOn w:val="a2"/>
    <w:rsid w:val="003817DA"/>
  </w:style>
  <w:style w:type="character" w:customStyle="1" w:styleId="colorff0000">
    <w:name w:val="color__ff0000"/>
    <w:basedOn w:val="a2"/>
    <w:rsid w:val="003817DA"/>
  </w:style>
  <w:style w:type="character" w:customStyle="1" w:styleId="color0000ff">
    <w:name w:val="color__0000ff"/>
    <w:basedOn w:val="a2"/>
    <w:rsid w:val="003817DA"/>
  </w:style>
  <w:style w:type="character" w:customStyle="1" w:styleId="fake-non-breaking-space">
    <w:name w:val="fake-non-breaking-space"/>
    <w:basedOn w:val="a2"/>
    <w:rsid w:val="003817DA"/>
  </w:style>
  <w:style w:type="paragraph" w:styleId="afe">
    <w:name w:val="Title"/>
    <w:basedOn w:val="a1"/>
    <w:link w:val="aff"/>
    <w:qFormat/>
    <w:rsid w:val="003F29F3"/>
    <w:pPr>
      <w:suppressAutoHyphens w:val="0"/>
      <w:autoSpaceDE w:val="0"/>
      <w:autoSpaceDN w:val="0"/>
      <w:ind w:firstLine="0"/>
      <w:jc w:val="center"/>
    </w:pPr>
    <w:rPr>
      <w:rFonts w:ascii="Calibri" w:hAnsi="Calibri"/>
      <w:szCs w:val="30"/>
    </w:rPr>
  </w:style>
  <w:style w:type="character" w:customStyle="1" w:styleId="aff">
    <w:name w:val="Название Знак"/>
    <w:basedOn w:val="a2"/>
    <w:link w:val="afe"/>
    <w:rsid w:val="003F29F3"/>
    <w:rPr>
      <w:rFonts w:ascii="Calibri" w:hAnsi="Calibri"/>
      <w:sz w:val="30"/>
      <w:szCs w:val="30"/>
    </w:rPr>
  </w:style>
  <w:style w:type="character" w:customStyle="1" w:styleId="aff0">
    <w:name w:val="Основной текст_"/>
    <w:basedOn w:val="a2"/>
    <w:link w:val="14"/>
    <w:rsid w:val="007C7FA3"/>
    <w:rPr>
      <w:shd w:val="clear" w:color="auto" w:fill="FFFFFF"/>
    </w:rPr>
  </w:style>
  <w:style w:type="paragraph" w:customStyle="1" w:styleId="14">
    <w:name w:val="Основной текст1"/>
    <w:basedOn w:val="a1"/>
    <w:link w:val="aff0"/>
    <w:rsid w:val="007C7FA3"/>
    <w:pPr>
      <w:widowControl w:val="0"/>
      <w:shd w:val="clear" w:color="auto" w:fill="FFFFFF"/>
      <w:suppressAutoHyphens w:val="0"/>
      <w:spacing w:line="290" w:lineRule="auto"/>
      <w:ind w:firstLine="400"/>
      <w:jc w:val="left"/>
    </w:pPr>
    <w:rPr>
      <w:sz w:val="20"/>
    </w:rPr>
  </w:style>
  <w:style w:type="character" w:customStyle="1" w:styleId="doc-name">
    <w:name w:val="doc-name"/>
    <w:basedOn w:val="a2"/>
    <w:rsid w:val="001B7C52"/>
  </w:style>
  <w:style w:type="character" w:styleId="aff1">
    <w:name w:val="Emphasis"/>
    <w:basedOn w:val="a2"/>
    <w:uiPriority w:val="20"/>
    <w:qFormat/>
    <w:rsid w:val="00540E0D"/>
    <w:rPr>
      <w:i/>
      <w:iCs/>
    </w:rPr>
  </w:style>
  <w:style w:type="character" w:customStyle="1" w:styleId="font-weightbold">
    <w:name w:val="font-weight_bold"/>
    <w:basedOn w:val="a2"/>
    <w:rsid w:val="00540E0D"/>
  </w:style>
  <w:style w:type="paragraph" w:styleId="aff2">
    <w:name w:val="Body Text"/>
    <w:basedOn w:val="a1"/>
    <w:link w:val="aff3"/>
    <w:rsid w:val="00B048CF"/>
    <w:pPr>
      <w:spacing w:after="120"/>
    </w:pPr>
  </w:style>
  <w:style w:type="character" w:customStyle="1" w:styleId="aff3">
    <w:name w:val="Основной текст Знак"/>
    <w:basedOn w:val="a2"/>
    <w:link w:val="aff2"/>
    <w:rsid w:val="00B048CF"/>
    <w:rPr>
      <w:sz w:val="30"/>
    </w:rPr>
  </w:style>
  <w:style w:type="paragraph" w:styleId="20">
    <w:name w:val="Body Text Indent 2"/>
    <w:basedOn w:val="a1"/>
    <w:link w:val="21"/>
    <w:rsid w:val="00B048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2"/>
    <w:link w:val="20"/>
    <w:rsid w:val="00B048CF"/>
    <w:rPr>
      <w:sz w:val="30"/>
    </w:rPr>
  </w:style>
  <w:style w:type="paragraph" w:styleId="31">
    <w:name w:val="Body Text Indent 3"/>
    <w:basedOn w:val="a1"/>
    <w:link w:val="32"/>
    <w:rsid w:val="00B048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B048CF"/>
    <w:rPr>
      <w:sz w:val="16"/>
      <w:szCs w:val="16"/>
    </w:rPr>
  </w:style>
  <w:style w:type="paragraph" w:styleId="22">
    <w:name w:val="Body Text 2"/>
    <w:basedOn w:val="a1"/>
    <w:link w:val="23"/>
    <w:rsid w:val="00B048CF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B048CF"/>
    <w:rPr>
      <w:sz w:val="30"/>
    </w:rPr>
  </w:style>
  <w:style w:type="character" w:customStyle="1" w:styleId="word-wrapper">
    <w:name w:val="word-wrapper"/>
    <w:basedOn w:val="a2"/>
    <w:rsid w:val="00722987"/>
  </w:style>
  <w:style w:type="paragraph" w:customStyle="1" w:styleId="il-text-alignjustify">
    <w:name w:val="il-text-align_justify"/>
    <w:basedOn w:val="a1"/>
    <w:rsid w:val="004250C4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il-text-aligncenter">
    <w:name w:val="il-text-align_center"/>
    <w:basedOn w:val="a1"/>
    <w:rsid w:val="004250C4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il-text-indent095cm">
    <w:name w:val="il-text-indent_0_95cm"/>
    <w:basedOn w:val="a1"/>
    <w:rsid w:val="004250C4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itemtext1">
    <w:name w:val="itemtext1"/>
    <w:basedOn w:val="a2"/>
    <w:rsid w:val="00371B80"/>
    <w:rPr>
      <w:rFonts w:ascii="Segoe UI" w:hAnsi="Segoe UI" w:cs="Segoe UI" w:hint="default"/>
      <w:color w:val="000000"/>
      <w:sz w:val="20"/>
      <w:szCs w:val="20"/>
    </w:rPr>
  </w:style>
  <w:style w:type="paragraph" w:customStyle="1" w:styleId="il-text-alignright">
    <w:name w:val="il-text-align_right"/>
    <w:basedOn w:val="a1"/>
    <w:rsid w:val="00905037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il-text-alignleft">
    <w:name w:val="il-text-align_left"/>
    <w:basedOn w:val="a1"/>
    <w:rsid w:val="00DB75DC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48;&#1085;&#1092;&#1086;&#1088;&#1084;&#1072;&#1094;&#1080;&#1103;\&#1050;&#1072;&#1085;&#1094;&#1077;&#1083;&#1103;&#1088;&#1080;&#1103;\&#1096;&#1072;&#1073;&#1083;&#1086;&#1085;&#1099;\&#1087;&#1080;&#1089;&#1100;&#1084;&#1086;_&#1084;&#1086;&#1076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008C-AEAD-482D-A438-CE9E8C29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письмо_модем</Template>
  <TotalTime>2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6-1 Курильчик  23 45 22</vt:lpstr>
    </vt:vector>
  </TitlesOfParts>
  <Company>CCN</Company>
  <LinksUpToDate>false</LinksUpToDate>
  <CharactersWithSpaces>4606</CharactersWithSpaces>
  <SharedDoc>false</SharedDoc>
  <HLinks>
    <vt:vector size="12" baseType="variant">
      <vt:variant>
        <vt:i4>7733316</vt:i4>
      </vt:variant>
      <vt:variant>
        <vt:i4>3</vt:i4>
      </vt:variant>
      <vt:variant>
        <vt:i4>0</vt:i4>
      </vt:variant>
      <vt:variant>
        <vt:i4>5</vt:i4>
      </vt:variant>
      <vt:variant>
        <vt:lpwstr>mailto:imns217@nalog.gov.by</vt:lpwstr>
      </vt:variant>
      <vt:variant>
        <vt:lpwstr/>
      </vt:variant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mailto:imns217@nalog.gov.by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 Курильчик  23 45 22</dc:title>
  <dc:creator>1-1 Савчук 23 11 37</dc:creator>
  <cp:lastModifiedBy>k</cp:lastModifiedBy>
  <cp:revision>2</cp:revision>
  <cp:lastPrinted>2021-12-31T07:40:00Z</cp:lastPrinted>
  <dcterms:created xsi:type="dcterms:W3CDTF">2024-06-21T07:21:00Z</dcterms:created>
  <dcterms:modified xsi:type="dcterms:W3CDTF">2024-06-21T07:21:00Z</dcterms:modified>
</cp:coreProperties>
</file>