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8" w:type="pct"/>
        <w:tblInd w:w="-12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D7DD7" w:rsidRPr="002E05DD" w:rsidTr="002E05D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A62" w:rsidRPr="006A4472" w:rsidRDefault="00C54A62" w:rsidP="007636F4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4472">
              <w:rPr>
                <w:b/>
                <w:sz w:val="28"/>
                <w:szCs w:val="28"/>
              </w:rPr>
      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  <w:tbl>
            <w:tblPr>
              <w:tblW w:w="1010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6095"/>
            </w:tblGrid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Документы и (или) сведения, представляемые заинтересованным лицом для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(должно содержать сведения, предусмотренные в пункте 5 статьи 14 Закона Республики Беларусь «Об основах административных процедур»)</w:t>
                  </w:r>
                </w:p>
                <w:p w:rsidR="002E05DD" w:rsidRPr="006A4472" w:rsidRDefault="002E05DD" w:rsidP="007636F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согласованная проектная документация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Прием заявлений осуществляет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pStyle w:val="a7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служба «одно окно» Пружанского районного исполнительного комитета: г. Пружаны, </w:t>
                  </w:r>
                  <w:proofErr w:type="spellStart"/>
                  <w:r w:rsidRPr="006A4472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6A4472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6A4472">
                    <w:rPr>
                      <w:sz w:val="28"/>
                      <w:szCs w:val="28"/>
                    </w:rPr>
                    <w:t>ригория</w:t>
                  </w:r>
                  <w:proofErr w:type="spellEnd"/>
                  <w:r w:rsidRPr="006A4472">
                    <w:rPr>
                      <w:sz w:val="28"/>
                      <w:szCs w:val="28"/>
                    </w:rPr>
                    <w:t xml:space="preserve"> Ширмы, 17, 1-й этаж</w:t>
                  </w:r>
                </w:p>
                <w:p w:rsidR="002E05DD" w:rsidRPr="006A4472" w:rsidRDefault="002E05DD" w:rsidP="007636F4">
                  <w:pPr>
                    <w:pStyle w:val="a7"/>
                    <w:spacing w:before="0" w:beforeAutospacing="0" w:after="0" w:afterAutospacing="0" w:line="280" w:lineRule="exact"/>
                    <w:rPr>
                      <w:sz w:val="28"/>
                      <w:szCs w:val="28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тел. 142, +375 1632 29119, 41669, 38358. </w:t>
                  </w:r>
                </w:p>
                <w:p w:rsidR="002E05DD" w:rsidRPr="006A4472" w:rsidRDefault="002E05DD" w:rsidP="003B038B">
                  <w:pPr>
                    <w:spacing w:after="0" w:line="256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Режим работы: понедельник, вторник, четверг, пятница 8.00 - </w:t>
                  </w:r>
                  <w:r w:rsidR="003B038B">
                    <w:rPr>
                      <w:sz w:val="28"/>
                      <w:szCs w:val="28"/>
                    </w:rPr>
                    <w:t xml:space="preserve">17.00; среда  8.00 </w:t>
                  </w:r>
                  <w:r w:rsidRPr="006A4472">
                    <w:rPr>
                      <w:sz w:val="28"/>
                      <w:szCs w:val="28"/>
                    </w:rPr>
                    <w:t>- 20.00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A4472">
                    <w:rPr>
                      <w:sz w:val="28"/>
                      <w:szCs w:val="28"/>
                      <w:lang w:eastAsia="en-US"/>
                    </w:rPr>
                    <w:t>Ответственные за осуществление административной процедуры</w:t>
                  </w:r>
                  <w:proofErr w:type="gramEnd"/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2E05DD" w:rsidRPr="006A4472" w:rsidRDefault="002E05DD" w:rsidP="007636F4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A4472">
                    <w:rPr>
                      <w:sz w:val="28"/>
                      <w:szCs w:val="28"/>
                    </w:rPr>
                    <w:t xml:space="preserve">отдел жилищно-коммунального хозяйства райисполкома   </w:t>
                  </w:r>
                  <w:r w:rsidRPr="00DD190C">
                    <w:rPr>
                      <w:sz w:val="28"/>
                      <w:szCs w:val="28"/>
                    </w:rPr>
                    <w:t>Жебрун Александр Николаевич,</w:t>
                  </w:r>
                  <w:r w:rsidRPr="006A4472">
                    <w:rPr>
                      <w:sz w:val="28"/>
                      <w:szCs w:val="28"/>
                    </w:rPr>
                    <w:t xml:space="preserve"> главный специалист отдела,  </w:t>
                  </w:r>
                  <w:proofErr w:type="spellStart"/>
                  <w:r w:rsidRPr="006A4472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6A4472">
                    <w:rPr>
                      <w:sz w:val="28"/>
                      <w:szCs w:val="28"/>
                    </w:rPr>
                    <w:t>. 224, тел. +375 1632 41702. Режим работы: понедельник-пятница  с 8.00 до 13.00 и с 14.00 до 17.00.</w:t>
                  </w:r>
                </w:p>
                <w:p w:rsidR="002E05DD" w:rsidRPr="006A4472" w:rsidRDefault="00DD190C" w:rsidP="007636F4">
                  <w:pPr>
                    <w:spacing w:after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2E05DD" w:rsidRPr="006A4472">
                    <w:rPr>
                      <w:sz w:val="28"/>
                      <w:szCs w:val="28"/>
                    </w:rPr>
                    <w:t xml:space="preserve">В случае временного отсутствия Жебруна А.Н. – </w:t>
                  </w:r>
                  <w:proofErr w:type="spellStart"/>
                  <w:r w:rsidR="002E05DD" w:rsidRPr="006A4472">
                    <w:rPr>
                      <w:sz w:val="28"/>
                      <w:szCs w:val="28"/>
                    </w:rPr>
                    <w:t>Бушук</w:t>
                  </w:r>
                  <w:proofErr w:type="spellEnd"/>
                  <w:r w:rsidR="002E05DD" w:rsidRPr="006A4472">
                    <w:rPr>
                      <w:sz w:val="28"/>
                      <w:szCs w:val="28"/>
                    </w:rPr>
                    <w:t xml:space="preserve"> Александр Вячеславович, начальник отдела,  </w:t>
                  </w:r>
                  <w:proofErr w:type="spellStart"/>
                  <w:r w:rsidR="002E05DD" w:rsidRPr="006A4472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="002E05DD" w:rsidRPr="006A4472">
                    <w:rPr>
                      <w:sz w:val="28"/>
                      <w:szCs w:val="28"/>
                    </w:rPr>
                    <w:t>. 212, тел. +375 1632 22311.  Режим работы: понедельник-пятница с 8.00 до 13.00, с 14.00 до 17.00.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Размер платы, взимаемой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плата за услуги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5 дней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6A4472">
                    <w:rPr>
                      <w:sz w:val="28"/>
                      <w:szCs w:val="28"/>
                      <w:lang w:eastAsia="en-US"/>
                    </w:rPr>
                    <w:t>выдаваемых</w:t>
                  </w:r>
                  <w:proofErr w:type="gramEnd"/>
                  <w:r w:rsidRPr="006A4472">
                    <w:rPr>
                      <w:sz w:val="28"/>
                      <w:szCs w:val="28"/>
                      <w:lang w:eastAsia="en-US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бессрочно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 xml:space="preserve">Перечень самостоятельно запрашиваемых уполномоченным органом 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информация о существующих в момент выдачи информации правах и ограничениях (обременениях) прав на земельный участок из 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>единого государственного регистра недвижимого имущества, прав на него и сделок с ним</w:t>
                  </w:r>
                </w:p>
              </w:tc>
            </w:tr>
            <w:tr w:rsidR="002E05DD" w:rsidRPr="006A4472" w:rsidTr="002E05DD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6A4472" w:rsidRPr="006A4472" w:rsidRDefault="002E05DD" w:rsidP="007636F4">
                  <w:pPr>
                    <w:spacing w:after="0"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Наименование, место нахождения и режим </w:t>
                  </w:r>
                </w:p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работы вышестоящего государственного органа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2E05DD" w:rsidRPr="006A4472" w:rsidRDefault="002E05DD" w:rsidP="007636F4">
                  <w:pPr>
                    <w:spacing w:after="0" w:line="256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6A4472">
                    <w:rPr>
                      <w:sz w:val="28"/>
                      <w:szCs w:val="28"/>
                      <w:lang w:eastAsia="en-US"/>
                    </w:rPr>
                    <w:t>Брестский областной исполнительный комитет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br/>
                    <w:t>224005 г. Брест, ул. Ленина, 11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br/>
                    <w:t>Понедельник - пятница: 08.30 - 13.00, 14.00 - 17.30.</w:t>
                  </w:r>
                  <w:r w:rsidRPr="006A4472">
                    <w:rPr>
                      <w:sz w:val="28"/>
                      <w:szCs w:val="28"/>
                      <w:lang w:eastAsia="en-US"/>
                    </w:rPr>
                    <w:br/>
                    <w:t>Суббота, воскресенье: выходной.</w:t>
                  </w:r>
                </w:p>
              </w:tc>
            </w:tr>
          </w:tbl>
          <w:p w:rsidR="002E05DD" w:rsidRPr="006A4472" w:rsidRDefault="002E05DD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C51D23" w:rsidRPr="006A4472" w:rsidRDefault="00C51D23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6A4472" w:rsidRPr="006A4472" w:rsidRDefault="006A4472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6A4472" w:rsidRPr="006A4472" w:rsidRDefault="006A4472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6A4472" w:rsidRPr="006A4472" w:rsidRDefault="006A4472" w:rsidP="007636F4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AD7DD7" w:rsidRDefault="00AD7DD7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0872BA" w:rsidRDefault="000872BA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138DF" w:rsidRDefault="007138DF" w:rsidP="007636F4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636F4" w:rsidRDefault="007636F4" w:rsidP="007636F4">
            <w:pPr>
              <w:spacing w:after="0" w:line="240" w:lineRule="auto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Административная процедура 3.15.7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spacing w:after="0"/>
              <w:ind w:left="39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 и место нахождения)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pStyle w:val="ConsNonformat"/>
              <w:widowControl/>
              <w:ind w:left="396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(ФИО, место жительства – для индивидуального предпринимателя)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spacing w:after="0"/>
              <w:ind w:left="3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7636F4" w:rsidRDefault="007636F4" w:rsidP="007636F4">
            <w:pPr>
              <w:pStyle w:val="ConsNonformat"/>
              <w:widowControl/>
              <w:ind w:left="3960" w:right="0" w:firstLine="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регистрационный номер в Едином государственном регистре юридических </w:t>
            </w:r>
            <w:proofErr w:type="gramEnd"/>
          </w:p>
          <w:p w:rsidR="007636F4" w:rsidRDefault="007636F4" w:rsidP="007636F4">
            <w:pPr>
              <w:pStyle w:val="ConsNonformat"/>
              <w:widowControl/>
              <w:ind w:left="3960" w:right="0" w:firstLine="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36F4" w:rsidRDefault="007636F4" w:rsidP="007636F4">
            <w:pPr>
              <w:spacing w:after="0"/>
              <w:ind w:left="3960"/>
              <w:jc w:val="both"/>
            </w:pPr>
            <w:r>
              <w:t>____________________________________________</w:t>
            </w:r>
          </w:p>
          <w:p w:rsidR="007636F4" w:rsidRDefault="007636F4" w:rsidP="007636F4">
            <w:pPr>
              <w:spacing w:after="0"/>
              <w:ind w:left="3960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 наименование государственного органа, осуществившего государственную</w:t>
            </w:r>
            <w:proofErr w:type="gramEnd"/>
          </w:p>
          <w:p w:rsidR="007636F4" w:rsidRDefault="007636F4" w:rsidP="007636F4">
            <w:pPr>
              <w:spacing w:after="0"/>
              <w:ind w:left="3960"/>
            </w:pPr>
            <w:r>
              <w:rPr>
                <w:vertAlign w:val="superscript"/>
              </w:rPr>
              <w:t>регистрацию ЮЛ, ИП)</w:t>
            </w:r>
          </w:p>
          <w:p w:rsidR="007636F4" w:rsidRDefault="007636F4" w:rsidP="007636F4">
            <w:pPr>
              <w:pStyle w:val="titlep"/>
              <w:spacing w:before="0" w:after="0"/>
              <w:ind w:left="396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тел:__________________________________</w:t>
            </w:r>
          </w:p>
          <w:p w:rsidR="007636F4" w:rsidRDefault="007636F4" w:rsidP="007636F4">
            <w:pPr>
              <w:pStyle w:val="titlep"/>
              <w:spacing w:before="0" w:after="0"/>
              <w:ind w:left="3960"/>
              <w:jc w:val="left"/>
              <w:rPr>
                <w:b w:val="0"/>
              </w:rPr>
            </w:pPr>
          </w:p>
          <w:p w:rsidR="007636F4" w:rsidRDefault="007636F4" w:rsidP="007636F4">
            <w:pPr>
              <w:spacing w:after="0"/>
              <w:rPr>
                <w:i/>
                <w:sz w:val="28"/>
                <w:szCs w:val="28"/>
                <w:u w:val="single"/>
              </w:rPr>
            </w:pPr>
          </w:p>
          <w:p w:rsidR="007636F4" w:rsidRDefault="007636F4" w:rsidP="007636F4">
            <w:pPr>
              <w:spacing w:after="0"/>
              <w:jc w:val="center"/>
              <w:rPr>
                <w:b/>
                <w:sz w:val="30"/>
              </w:rPr>
            </w:pPr>
            <w:r>
              <w:rPr>
                <w:b/>
                <w:sz w:val="28"/>
                <w:szCs w:val="28"/>
              </w:rPr>
              <w:t>ЗАЯВЛЕНИЕ</w:t>
            </w:r>
            <w:r>
              <w:rPr>
                <w:b/>
                <w:sz w:val="30"/>
              </w:rPr>
              <w:t xml:space="preserve"> </w:t>
            </w:r>
          </w:p>
          <w:p w:rsidR="007636F4" w:rsidRPr="000872BA" w:rsidRDefault="007636F4" w:rsidP="007636F4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872BA">
              <w:rPr>
                <w:sz w:val="28"/>
                <w:szCs w:val="28"/>
              </w:rPr>
              <w:t>на осуществление административной процедуры</w:t>
            </w:r>
          </w:p>
          <w:p w:rsidR="007636F4" w:rsidRPr="000872BA" w:rsidRDefault="007636F4" w:rsidP="007636F4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</w:rPr>
            </w:pPr>
            <w:proofErr w:type="gramStart"/>
            <w:r w:rsidRPr="000872BA">
              <w:rPr>
                <w:bCs/>
                <w:color w:val="000000"/>
                <w:sz w:val="28"/>
                <w:szCs w:val="28"/>
              </w:rPr>
              <w:t>3.15.7 «</w:t>
            </w:r>
            <w:r w:rsidRPr="000872BA">
              <w:rPr>
                <w:sz w:val="28"/>
                <w:szCs w:val="28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</w:t>
            </w:r>
            <w:proofErr w:type="gramEnd"/>
          </w:p>
          <w:p w:rsidR="007636F4" w:rsidRDefault="007636F4" w:rsidP="007636F4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0872BA">
              <w:rPr>
                <w:sz w:val="28"/>
                <w:szCs w:val="28"/>
              </w:rPr>
              <w:t xml:space="preserve"> аварийных работ)</w:t>
            </w:r>
            <w:r w:rsidRPr="000872BA">
              <w:rPr>
                <w:color w:val="000000"/>
                <w:sz w:val="28"/>
                <w:szCs w:val="28"/>
              </w:rPr>
              <w:t>»</w:t>
            </w:r>
          </w:p>
          <w:p w:rsidR="00DD190C" w:rsidRPr="000872BA" w:rsidRDefault="00DD190C" w:rsidP="007636F4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636F4" w:rsidRDefault="007636F4" w:rsidP="007636F4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</w:t>
            </w:r>
          </w:p>
          <w:p w:rsidR="007636F4" w:rsidRDefault="007636F4" w:rsidP="007636F4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7636F4" w:rsidRDefault="007636F4" w:rsidP="007636F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просит выдать разрешение на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6F4" w:rsidRDefault="007636F4" w:rsidP="007636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36F4" w:rsidRDefault="007636F4" w:rsidP="007636F4">
            <w:pPr>
              <w:spacing w:after="0"/>
              <w:rPr>
                <w:sz w:val="28"/>
                <w:szCs w:val="28"/>
              </w:rPr>
            </w:pPr>
          </w:p>
          <w:p w:rsidR="007636F4" w:rsidRDefault="007636F4" w:rsidP="007636F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заявлению прилагаются:</w:t>
            </w:r>
          </w:p>
          <w:p w:rsidR="007636F4" w:rsidRDefault="007636F4" w:rsidP="007636F4">
            <w:pPr>
              <w:spacing w:after="0" w:line="360" w:lineRule="auto"/>
            </w:pPr>
            <w:r>
              <w:t>1.___________________________________________________________________________</w:t>
            </w:r>
          </w:p>
          <w:p w:rsidR="007636F4" w:rsidRDefault="007636F4" w:rsidP="007636F4">
            <w:pPr>
              <w:spacing w:after="0" w:line="360" w:lineRule="auto"/>
            </w:pPr>
            <w:r>
              <w:t>2.___________________________________________________________________________</w:t>
            </w:r>
          </w:p>
          <w:p w:rsidR="007636F4" w:rsidRDefault="007636F4" w:rsidP="007636F4">
            <w:pPr>
              <w:spacing w:after="0" w:line="360" w:lineRule="auto"/>
            </w:pPr>
            <w:r>
              <w:t>З.___________________________________________________________________________</w:t>
            </w:r>
          </w:p>
          <w:p w:rsidR="007636F4" w:rsidRDefault="007636F4" w:rsidP="007636F4">
            <w:pPr>
              <w:spacing w:after="0" w:line="360" w:lineRule="auto"/>
            </w:pPr>
            <w:r>
              <w:t>4.___________________________________________________________________________</w:t>
            </w:r>
          </w:p>
          <w:p w:rsidR="007636F4" w:rsidRDefault="007636F4" w:rsidP="007636F4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636F4" w:rsidRDefault="007636F4" w:rsidP="007636F4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предприниматель)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___________   ______________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(подпись)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_________________________20__г.</w:t>
            </w:r>
          </w:p>
          <w:p w:rsidR="007636F4" w:rsidRDefault="007636F4" w:rsidP="007636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  (при наличии)                            </w:t>
            </w:r>
          </w:p>
          <w:p w:rsidR="007636F4" w:rsidRDefault="007636F4" w:rsidP="007636F4">
            <w:pPr>
              <w:spacing w:after="0"/>
            </w:pPr>
          </w:p>
          <w:p w:rsidR="007636F4" w:rsidRPr="006A4472" w:rsidRDefault="007636F4" w:rsidP="007636F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61961" w:rsidRDefault="00261961" w:rsidP="007636F4">
      <w:pPr>
        <w:shd w:val="clear" w:color="auto" w:fill="FFFFFF"/>
        <w:spacing w:after="0" w:line="240" w:lineRule="auto"/>
      </w:pPr>
      <w:bookmarkStart w:id="1" w:name="a2"/>
      <w:bookmarkEnd w:id="1"/>
    </w:p>
    <w:sectPr w:rsidR="00261961" w:rsidSect="007022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F2FE9"/>
    <w:multiLevelType w:val="hybridMultilevel"/>
    <w:tmpl w:val="5FC448A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7"/>
    <w:rsid w:val="000872BA"/>
    <w:rsid w:val="00261961"/>
    <w:rsid w:val="002E05DD"/>
    <w:rsid w:val="003B038B"/>
    <w:rsid w:val="006A4472"/>
    <w:rsid w:val="00702238"/>
    <w:rsid w:val="007138DF"/>
    <w:rsid w:val="007636F4"/>
    <w:rsid w:val="00AD7DD7"/>
    <w:rsid w:val="00B2067F"/>
    <w:rsid w:val="00C51D23"/>
    <w:rsid w:val="00C54A62"/>
    <w:rsid w:val="00CD4570"/>
    <w:rsid w:val="00D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7636F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7636F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763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7636F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7636F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763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2022-05-20T09:24:00Z</dcterms:created>
  <dcterms:modified xsi:type="dcterms:W3CDTF">2023-01-05T04:58:00Z</dcterms:modified>
</cp:coreProperties>
</file>